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B5ED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bookmarkStart w:id="0" w:name="_Hlk101859327"/>
      <w:bookmarkStart w:id="1" w:name="_Hlk117610947"/>
      <w:r w:rsidRPr="00B64CBB">
        <w:rPr>
          <w:rFonts w:ascii="Arial" w:eastAsiaTheme="minorHAnsi" w:hAnsi="Arial" w:cs="Arial"/>
          <w:sz w:val="22"/>
          <w:szCs w:val="22"/>
        </w:rPr>
        <w:t>London Stock Exchange Group(LSEG)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는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오늘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대한민국의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주요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외환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거래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기관이자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하나금융그룹의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자회사인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(Post Trade Solutions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사업부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)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에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가입하고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해당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서비스를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통해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첫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이종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CRS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거래를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성공적으로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체결했다고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발표했다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15B54F1E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67A8FBDA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회원으로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최초의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한국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국내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은행으로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지난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2021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년에는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LCH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ForexClear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에서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외환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차액결제선물환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(NDF)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을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청산한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최초의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한국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은행이기도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또한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약</w:t>
      </w:r>
      <w:r w:rsidRPr="00B64CBB">
        <w:rPr>
          <w:rFonts w:ascii="Arial" w:eastAsiaTheme="minorHAnsi" w:hAnsi="Arial" w:cs="Arial"/>
          <w:sz w:val="22"/>
          <w:szCs w:val="22"/>
        </w:rPr>
        <w:t xml:space="preserve"> 10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년에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걸쳐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LCH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SwapClear</w:t>
      </w:r>
      <w:proofErr w:type="spellEnd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고객사로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활동해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온</w:t>
      </w:r>
      <w:r w:rsidRPr="00B64CBB">
        <w:rPr>
          <w:rFonts w:ascii="Arial" w:eastAsiaTheme="minorHAnsi" w:hAnsi="Arial" w:cs="Arial"/>
          <w:sz w:val="22"/>
          <w:szCs w:val="22"/>
        </w:rPr>
        <w:t xml:space="preserve"> KEB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파생상품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전반에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걸친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LSEG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와의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장기적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관계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구축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의지를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보여주고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58D2BEBF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27EC9C73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통해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KEB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비청산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파생상품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시장에서의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리스크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관리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강화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및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마진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최적화를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위한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종합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솔루션을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활용할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되었으며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자본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및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운영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효율성을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한층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높일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됐다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3B3AB34E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55FD94C5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이종호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자금시장운용부장과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박옥균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런던자금센터장은</w:t>
      </w:r>
      <w:proofErr w:type="spellEnd"/>
    </w:p>
    <w:p w14:paraId="7C4136CF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6CE09CF5" w14:textId="09F9D7FD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회원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중요한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이정표로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통해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영국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및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유럽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현지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은행간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CRS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시장에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진출하여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이종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CRS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거래의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표준화와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효율성을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높이고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운영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및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신용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리스크를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크게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줄일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되었습니다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이러한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장점을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바탕으로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고객에게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제공하는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서비스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수준을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더욱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강화할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있기를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기대합니다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.”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라고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밝혔다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7FF24348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0C0C3119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r w:rsidRPr="00B64CBB">
        <w:rPr>
          <w:rFonts w:ascii="Arial" w:eastAsiaTheme="minorHAnsi" w:hAnsi="Arial" w:cs="Arial"/>
          <w:sz w:val="22"/>
          <w:szCs w:val="22"/>
        </w:rPr>
        <w:t xml:space="preserve">LSEG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에이전트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서비스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글로벌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총괄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아나벨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해리슨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(Annabel Harrison)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은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다음과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같이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말했다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 “KEB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하나은행의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진심으로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환영합니다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가입은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양사가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구축한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탄탄한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협력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관계를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바탕으로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이루어진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것으로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파생상품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분야에서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함께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의미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성과를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반영합니다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당사는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한국을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비롯한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아시아태평양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지역의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금융기관들에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실질적인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가치를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제공함으로써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운영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·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마진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·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자본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효율성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측면의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혜택을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누릴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수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있도록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지원하는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데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지속적인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성장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모멘텀을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만들어가고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있습니다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.”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라고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말했다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4AC43D03" w14:textId="77777777" w:rsidR="00B64CBB" w:rsidRP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0018C324" w14:textId="65656704" w:rsidR="00BA0E9E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는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비청산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파생상품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시장에서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표준화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효율성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간소화를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크게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개선하기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위해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설계된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솔루션을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제공하고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현재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17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개국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57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개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딜러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기관이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Arial" w:eastAsiaTheme="minorHAnsi" w:hAnsi="Arial" w:cs="Arial"/>
          <w:sz w:val="22"/>
          <w:szCs w:val="22"/>
        </w:rPr>
        <w:t>SwapAgent</w:t>
      </w:r>
      <w:proofErr w:type="spellEnd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에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참여하고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있으며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, 2017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년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서비스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출시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이후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누적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명목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거래량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$40</w:t>
      </w:r>
      <w:r w:rsidRPr="00B64CBB">
        <w:rPr>
          <w:rFonts w:ascii="Malgun Gothic" w:eastAsia="Malgun Gothic" w:hAnsi="Malgun Gothic" w:cs="Malgun Gothic" w:hint="eastAsia"/>
          <w:sz w:val="22"/>
          <w:szCs w:val="22"/>
        </w:rPr>
        <w:t>조</w:t>
      </w:r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달러가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64CBB">
        <w:rPr>
          <w:rFonts w:ascii="Malgun Gothic" w:eastAsia="Malgun Gothic" w:hAnsi="Malgun Gothic" w:cs="Malgun Gothic" w:hint="eastAsia"/>
          <w:sz w:val="22"/>
          <w:szCs w:val="22"/>
        </w:rPr>
        <w:t>등록됐다</w:t>
      </w:r>
      <w:proofErr w:type="spellEnd"/>
      <w:r w:rsidRPr="00B64CBB">
        <w:rPr>
          <w:rFonts w:ascii="Arial" w:eastAsiaTheme="minorHAnsi" w:hAnsi="Arial" w:cs="Arial"/>
          <w:sz w:val="22"/>
          <w:szCs w:val="22"/>
        </w:rPr>
        <w:t>.</w:t>
      </w:r>
    </w:p>
    <w:p w14:paraId="58CE846C" w14:textId="77777777" w:rsidR="00B64CBB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53F40E56" w14:textId="77777777" w:rsidR="00B64CBB" w:rsidRPr="00BD369C" w:rsidRDefault="00B64CBB" w:rsidP="00B64CBB">
      <w:pPr>
        <w:pStyle w:val="NormalWeb"/>
        <w:rPr>
          <w:rFonts w:ascii="Arial" w:eastAsiaTheme="minorHAnsi" w:hAnsi="Arial" w:cs="Arial"/>
          <w:sz w:val="22"/>
          <w:szCs w:val="22"/>
        </w:rPr>
      </w:pPr>
    </w:p>
    <w:p w14:paraId="680F0862" w14:textId="77777777" w:rsidR="00BD369C" w:rsidRPr="00BD369C" w:rsidRDefault="00BD369C" w:rsidP="009712B5">
      <w:pPr>
        <w:rPr>
          <w:rFonts w:cs="Arial"/>
          <w:sz w:val="22"/>
        </w:rPr>
      </w:pPr>
      <w:proofErr w:type="spellStart"/>
      <w:r w:rsidRPr="00BD369C">
        <w:rPr>
          <w:rFonts w:eastAsiaTheme="minorHAnsi" w:cs="Arial"/>
          <w:sz w:val="22"/>
        </w:rPr>
        <w:t>SwapAgent</w:t>
      </w:r>
      <w:proofErr w:type="spellEnd"/>
      <w:r w:rsidRPr="00BD369C">
        <w:rPr>
          <w:rFonts w:eastAsia="Malgun Gothic" w:cs="Arial"/>
          <w:sz w:val="22"/>
        </w:rPr>
        <w:t>에</w:t>
      </w:r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대한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자세한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내용은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다음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링크에서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확인할</w:t>
      </w:r>
      <w:proofErr w:type="spellEnd"/>
      <w:r w:rsidRPr="00BD369C">
        <w:rPr>
          <w:rFonts w:eastAsiaTheme="minorHAnsi" w:cs="Arial"/>
          <w:sz w:val="22"/>
        </w:rPr>
        <w:t xml:space="preserve"> </w:t>
      </w:r>
      <w:r w:rsidRPr="00BD369C">
        <w:rPr>
          <w:rFonts w:eastAsia="Malgun Gothic" w:cs="Arial"/>
          <w:sz w:val="22"/>
        </w:rPr>
        <w:t>수</w:t>
      </w:r>
      <w:r w:rsidRPr="00BD369C">
        <w:rPr>
          <w:rFonts w:eastAsiaTheme="minorHAnsi" w:cs="Arial"/>
          <w:sz w:val="22"/>
        </w:rPr>
        <w:t xml:space="preserve"> </w:t>
      </w:r>
      <w:proofErr w:type="spellStart"/>
      <w:r w:rsidRPr="00BD369C">
        <w:rPr>
          <w:rFonts w:eastAsia="Malgun Gothic" w:cs="Arial"/>
          <w:sz w:val="22"/>
        </w:rPr>
        <w:t>있다</w:t>
      </w:r>
      <w:proofErr w:type="spellEnd"/>
      <w:r w:rsidRPr="00BD369C">
        <w:rPr>
          <w:rFonts w:eastAsiaTheme="minorHAnsi" w:cs="Arial"/>
          <w:sz w:val="22"/>
        </w:rPr>
        <w:t xml:space="preserve">: </w:t>
      </w:r>
      <w:hyperlink r:id="rId11" w:history="1">
        <w:proofErr w:type="spellStart"/>
        <w:r w:rsidRPr="00BD369C">
          <w:rPr>
            <w:rStyle w:val="Hyperlink"/>
            <w:rFonts w:eastAsiaTheme="minorHAnsi" w:cs="Arial"/>
            <w:b/>
            <w:bCs/>
            <w:sz w:val="22"/>
          </w:rPr>
          <w:t>SwapAgent</w:t>
        </w:r>
        <w:proofErr w:type="spellEnd"/>
        <w:r w:rsidRPr="00BD369C">
          <w:rPr>
            <w:rStyle w:val="Hyperlink"/>
            <w:rFonts w:eastAsiaTheme="minorHAnsi" w:cs="Arial"/>
            <w:b/>
            <w:bCs/>
            <w:sz w:val="22"/>
          </w:rPr>
          <w:t xml:space="preserve"> | LSEG</w:t>
        </w:r>
      </w:hyperlink>
      <w:r w:rsidRPr="00BD369C">
        <w:rPr>
          <w:rFonts w:cs="Arial"/>
          <w:sz w:val="22"/>
        </w:rPr>
        <w:br/>
      </w:r>
    </w:p>
    <w:p w14:paraId="23C17E8E" w14:textId="77777777" w:rsidR="00BD369C" w:rsidRPr="00BD369C" w:rsidRDefault="00BD369C" w:rsidP="00BD369C">
      <w:pPr>
        <w:spacing w:line="276" w:lineRule="auto"/>
        <w:rPr>
          <w:rFonts w:eastAsiaTheme="minorHAnsi" w:cs="Arial"/>
          <w:b/>
          <w:bCs/>
          <w:sz w:val="22"/>
        </w:rPr>
      </w:pPr>
    </w:p>
    <w:p w14:paraId="5120D717" w14:textId="77777777" w:rsidR="00BD369C" w:rsidRPr="00BD369C" w:rsidRDefault="00BD369C" w:rsidP="00BD369C">
      <w:pPr>
        <w:spacing w:line="276" w:lineRule="auto"/>
        <w:rPr>
          <w:rFonts w:eastAsiaTheme="minorHAnsi" w:cs="Arial"/>
          <w:sz w:val="22"/>
        </w:rPr>
      </w:pPr>
      <w:proofErr w:type="spellStart"/>
      <w:r w:rsidRPr="00BD369C">
        <w:rPr>
          <w:rFonts w:eastAsia="Malgun Gothic" w:cs="Arial"/>
          <w:b/>
          <w:bCs/>
          <w:sz w:val="22"/>
        </w:rPr>
        <w:t>문의처</w:t>
      </w:r>
      <w:proofErr w:type="spellEnd"/>
    </w:p>
    <w:p w14:paraId="73E86E76" w14:textId="77777777" w:rsidR="00BD369C" w:rsidRPr="00BD369C" w:rsidRDefault="00BD369C" w:rsidP="00BD369C">
      <w:pPr>
        <w:spacing w:line="276" w:lineRule="auto"/>
        <w:rPr>
          <w:rFonts w:eastAsiaTheme="minorHAnsi" w:cs="Arial"/>
          <w:sz w:val="22"/>
        </w:rPr>
      </w:pPr>
      <w:r w:rsidRPr="00BD369C">
        <w:rPr>
          <w:rFonts w:eastAsiaTheme="minorHAnsi" w:cs="Arial"/>
          <w:b/>
          <w:bCs/>
          <w:sz w:val="22"/>
        </w:rPr>
        <w:t xml:space="preserve">LSEG </w:t>
      </w:r>
      <w:proofErr w:type="spellStart"/>
      <w:r w:rsidRPr="00BD369C">
        <w:rPr>
          <w:rFonts w:eastAsia="Malgun Gothic" w:cs="Arial"/>
          <w:b/>
          <w:bCs/>
          <w:sz w:val="22"/>
        </w:rPr>
        <w:t>홍보팀</w:t>
      </w:r>
      <w:proofErr w:type="spellEnd"/>
    </w:p>
    <w:p w14:paraId="36E28E4B" w14:textId="77777777" w:rsidR="00BD369C" w:rsidRPr="00BD369C" w:rsidRDefault="00BD369C" w:rsidP="00BD369C">
      <w:pPr>
        <w:rPr>
          <w:rFonts w:eastAsiaTheme="minorHAnsi" w:cs="Arial"/>
          <w:sz w:val="22"/>
        </w:rPr>
      </w:pPr>
      <w:r w:rsidRPr="00BD369C">
        <w:rPr>
          <w:rFonts w:eastAsiaTheme="minorHAnsi" w:cs="Arial"/>
          <w:sz w:val="22"/>
        </w:rPr>
        <w:t>Harriet Leatherbarrow / Jackson Au</w:t>
      </w:r>
      <w:r w:rsidRPr="00BD369C">
        <w:rPr>
          <w:rFonts w:eastAsiaTheme="minorHAnsi" w:cs="Arial"/>
          <w:sz w:val="22"/>
        </w:rPr>
        <w:br/>
      </w:r>
      <w:proofErr w:type="spellStart"/>
      <w:r w:rsidRPr="00BD369C">
        <w:rPr>
          <w:rFonts w:eastAsia="Malgun Gothic" w:cs="Arial"/>
          <w:sz w:val="22"/>
        </w:rPr>
        <w:t>전화번호</w:t>
      </w:r>
      <w:proofErr w:type="spellEnd"/>
      <w:r w:rsidRPr="00BD369C">
        <w:rPr>
          <w:rFonts w:eastAsiaTheme="minorHAnsi" w:cs="Arial"/>
          <w:sz w:val="22"/>
        </w:rPr>
        <w:t>: +44 (0) 20 7797 1222</w:t>
      </w:r>
      <w:r w:rsidRPr="00BD369C">
        <w:rPr>
          <w:rFonts w:eastAsiaTheme="minorHAnsi" w:cs="Arial"/>
          <w:sz w:val="22"/>
        </w:rPr>
        <w:br/>
      </w:r>
      <w:proofErr w:type="spellStart"/>
      <w:r w:rsidRPr="00BD369C">
        <w:rPr>
          <w:rFonts w:eastAsia="Malgun Gothic" w:cs="Arial"/>
          <w:sz w:val="22"/>
        </w:rPr>
        <w:t>이메일</w:t>
      </w:r>
      <w:proofErr w:type="spellEnd"/>
      <w:r w:rsidRPr="00BD369C">
        <w:rPr>
          <w:rFonts w:eastAsiaTheme="minorHAnsi" w:cs="Arial"/>
          <w:sz w:val="22"/>
        </w:rPr>
        <w:t xml:space="preserve">: </w:t>
      </w:r>
      <w:hyperlink r:id="rId12" w:history="1">
        <w:r w:rsidRPr="00BD369C">
          <w:rPr>
            <w:rStyle w:val="Hyperlink"/>
            <w:rFonts w:eastAsiaTheme="minorHAnsi" w:cs="Arial"/>
            <w:sz w:val="22"/>
          </w:rPr>
          <w:t>newsroom@lseg.com</w:t>
        </w:r>
      </w:hyperlink>
      <w:r w:rsidRPr="00BD369C">
        <w:rPr>
          <w:rFonts w:eastAsiaTheme="minorHAnsi" w:cs="Arial"/>
          <w:sz w:val="22"/>
        </w:rPr>
        <w:t xml:space="preserve"> </w:t>
      </w:r>
    </w:p>
    <w:p w14:paraId="2C799C9A" w14:textId="77777777" w:rsidR="00BD369C" w:rsidRDefault="00BD369C" w:rsidP="00D273B0">
      <w:pPr>
        <w:spacing w:line="276" w:lineRule="auto"/>
        <w:rPr>
          <w:rFonts w:eastAsia="Malgun Gothic" w:cs="Arial"/>
          <w:b/>
          <w:bCs/>
          <w:sz w:val="22"/>
        </w:rPr>
      </w:pPr>
      <w:proofErr w:type="spellStart"/>
      <w:r w:rsidRPr="00BD369C">
        <w:rPr>
          <w:rFonts w:eastAsia="Malgun Gothic" w:cs="Arial"/>
          <w:sz w:val="22"/>
        </w:rPr>
        <w:t>사이트</w:t>
      </w:r>
      <w:proofErr w:type="spellEnd"/>
      <w:r w:rsidRPr="00BD369C">
        <w:rPr>
          <w:rFonts w:eastAsiaTheme="minorHAnsi" w:cs="Arial"/>
          <w:sz w:val="22"/>
        </w:rPr>
        <w:t xml:space="preserve">: </w:t>
      </w:r>
      <w:hyperlink r:id="rId13" w:history="1">
        <w:r w:rsidRPr="00BD369C">
          <w:rPr>
            <w:rStyle w:val="Hyperlink"/>
            <w:rFonts w:eastAsiaTheme="minorHAnsi" w:cs="Arial"/>
            <w:sz w:val="22"/>
          </w:rPr>
          <w:t>www.lseg.com</w:t>
        </w:r>
      </w:hyperlink>
      <w:r w:rsidRPr="00BF0CD5">
        <w:rPr>
          <w:rFonts w:eastAsiaTheme="minorHAnsi" w:cs="Arial"/>
          <w:szCs w:val="20"/>
        </w:rPr>
        <w:t xml:space="preserve"> </w:t>
      </w:r>
      <w:r w:rsidRPr="00BF0CD5">
        <w:rPr>
          <w:rFonts w:eastAsiaTheme="minorHAnsi" w:cs="Arial"/>
          <w:b/>
          <w:bCs/>
          <w:szCs w:val="20"/>
        </w:rPr>
        <w:br/>
      </w:r>
      <w:r w:rsidRPr="00BF0CD5">
        <w:rPr>
          <w:rFonts w:eastAsiaTheme="minorHAnsi" w:cs="Arial"/>
          <w:b/>
          <w:bCs/>
          <w:szCs w:val="20"/>
        </w:rPr>
        <w:br/>
      </w:r>
      <w:r w:rsidRPr="007022F5">
        <w:rPr>
          <w:rFonts w:eastAsiaTheme="minorHAnsi" w:cs="Arial"/>
          <w:b/>
          <w:bCs/>
          <w:sz w:val="22"/>
        </w:rPr>
        <w:t xml:space="preserve">Post Trade Solutions </w:t>
      </w:r>
      <w:proofErr w:type="spellStart"/>
      <w:r w:rsidRPr="007022F5">
        <w:rPr>
          <w:rFonts w:eastAsia="Malgun Gothic" w:cs="Arial"/>
          <w:b/>
          <w:bCs/>
          <w:sz w:val="22"/>
        </w:rPr>
        <w:t>소개</w:t>
      </w:r>
      <w:proofErr w:type="spellEnd"/>
    </w:p>
    <w:p w14:paraId="465FE352" w14:textId="77777777" w:rsidR="00D273B0" w:rsidRPr="007022F5" w:rsidRDefault="00D273B0" w:rsidP="00D273B0">
      <w:pPr>
        <w:spacing w:line="276" w:lineRule="auto"/>
        <w:rPr>
          <w:rFonts w:eastAsiaTheme="minorHAnsi" w:cs="Arial"/>
          <w:sz w:val="22"/>
        </w:rPr>
      </w:pPr>
    </w:p>
    <w:p w14:paraId="5079931D" w14:textId="77777777" w:rsidR="00BD369C" w:rsidRDefault="00BD369C" w:rsidP="00D273B0">
      <w:pPr>
        <w:spacing w:line="276" w:lineRule="auto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>Post Trade Solutions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Acadia, Quantile, </w:t>
      </w:r>
      <w:proofErr w:type="spellStart"/>
      <w:r w:rsidRPr="007022F5">
        <w:rPr>
          <w:rFonts w:eastAsiaTheme="minorHAnsi" w:cs="Arial"/>
          <w:sz w:val="22"/>
        </w:rPr>
        <w:t>SwapAgent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Theme="minorHAnsi" w:cs="Arial"/>
          <w:sz w:val="22"/>
        </w:rPr>
        <w:t>TradeAgent</w:t>
      </w:r>
      <w:proofErr w:type="spellEnd"/>
      <w:r w:rsidRPr="007022F5">
        <w:rPr>
          <w:rFonts w:eastAsia="Malgun Gothic" w:cs="Arial"/>
          <w:sz w:val="22"/>
        </w:rPr>
        <w:t>를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하나로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통합해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운영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간소화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리스크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감소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자본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효율성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향상을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지원한다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1FF79413" w14:textId="77777777" w:rsidR="00905D8C" w:rsidRPr="007022F5" w:rsidRDefault="00905D8C" w:rsidP="00D273B0">
      <w:pPr>
        <w:spacing w:line="276" w:lineRule="auto"/>
        <w:rPr>
          <w:rFonts w:eastAsiaTheme="minorHAnsi" w:cs="Arial"/>
          <w:sz w:val="22"/>
        </w:rPr>
      </w:pPr>
    </w:p>
    <w:p w14:paraId="630DB133" w14:textId="77777777" w:rsidR="00BD369C" w:rsidRDefault="00BD369C" w:rsidP="00D273B0">
      <w:pPr>
        <w:spacing w:line="276" w:lineRule="auto"/>
        <w:rPr>
          <w:rFonts w:eastAsiaTheme="minorHAnsi" w:cs="Arial"/>
          <w:sz w:val="22"/>
        </w:rPr>
      </w:pPr>
      <w:proofErr w:type="spellStart"/>
      <w:r w:rsidRPr="007022F5">
        <w:rPr>
          <w:rFonts w:eastAsia="Malgun Gothic" w:cs="Arial"/>
          <w:sz w:val="22"/>
        </w:rPr>
        <w:t>기존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청산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인프라와의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연계를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통해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양자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거래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공간에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청산의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이점을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제공하며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고객이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어떤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방식으로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리스크를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거래하든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효율성을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높일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수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있도록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지원한다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5A89DCBE" w14:textId="77777777" w:rsidR="00905D8C" w:rsidRPr="007022F5" w:rsidRDefault="00905D8C" w:rsidP="00D273B0">
      <w:pPr>
        <w:spacing w:line="276" w:lineRule="auto"/>
        <w:rPr>
          <w:rFonts w:eastAsiaTheme="minorHAnsi" w:cs="Arial"/>
          <w:sz w:val="22"/>
        </w:rPr>
      </w:pPr>
    </w:p>
    <w:p w14:paraId="1F53E06C" w14:textId="77777777" w:rsidR="00BD369C" w:rsidRDefault="00BD369C" w:rsidP="00D273B0">
      <w:pPr>
        <w:spacing w:line="276" w:lineRule="auto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>Post Trade Solutions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지속적인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혁신을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추구하며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다섯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가지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핵심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축을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중심으로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솔루션을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통합했다</w:t>
      </w:r>
      <w:proofErr w:type="spellEnd"/>
      <w:r w:rsidRPr="007022F5">
        <w:rPr>
          <w:rFonts w:eastAsiaTheme="minorHAnsi" w:cs="Arial"/>
          <w:sz w:val="22"/>
        </w:rPr>
        <w:t>. ▲</w:t>
      </w:r>
      <w:proofErr w:type="spellStart"/>
      <w:r w:rsidRPr="007022F5">
        <w:rPr>
          <w:rFonts w:eastAsia="Malgun Gothic" w:cs="Arial"/>
          <w:sz w:val="22"/>
        </w:rPr>
        <w:t>워크플로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및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운영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간소화</w:t>
      </w:r>
      <w:proofErr w:type="spellEnd"/>
      <w:r w:rsidRPr="007022F5">
        <w:rPr>
          <w:rFonts w:eastAsiaTheme="minorHAnsi" w:cs="Arial"/>
          <w:sz w:val="22"/>
        </w:rPr>
        <w:t xml:space="preserve"> ▲</w:t>
      </w:r>
      <w:proofErr w:type="spellStart"/>
      <w:r w:rsidRPr="007022F5">
        <w:rPr>
          <w:rFonts w:eastAsia="Malgun Gothic" w:cs="Arial"/>
          <w:sz w:val="22"/>
        </w:rPr>
        <w:t>개방형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플랫폼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기반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데이터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중앙화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및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공신력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데이터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저장소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구축</w:t>
      </w:r>
      <w:proofErr w:type="spellEnd"/>
      <w:r w:rsidRPr="007022F5">
        <w:rPr>
          <w:rFonts w:eastAsiaTheme="minorHAnsi" w:cs="Arial"/>
          <w:sz w:val="22"/>
        </w:rPr>
        <w:t xml:space="preserve"> ▲</w:t>
      </w:r>
      <w:proofErr w:type="spellStart"/>
      <w:r w:rsidRPr="007022F5">
        <w:rPr>
          <w:rFonts w:eastAsia="Malgun Gothic" w:cs="Arial"/>
          <w:sz w:val="22"/>
        </w:rPr>
        <w:t>리스크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감소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및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자본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효율성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향상을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위한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최적화</w:t>
      </w:r>
      <w:proofErr w:type="spellEnd"/>
      <w:r w:rsidRPr="007022F5">
        <w:rPr>
          <w:rFonts w:eastAsiaTheme="minorHAnsi" w:cs="Arial"/>
          <w:sz w:val="22"/>
        </w:rPr>
        <w:t xml:space="preserve"> ▲</w:t>
      </w:r>
      <w:proofErr w:type="spellStart"/>
      <w:r w:rsidRPr="007022F5">
        <w:rPr>
          <w:rFonts w:eastAsia="Malgun Gothic" w:cs="Arial"/>
          <w:sz w:val="22"/>
        </w:rPr>
        <w:t>규제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컴플라이언스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간소화를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위한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분석</w:t>
      </w:r>
      <w:proofErr w:type="spellEnd"/>
      <w:r w:rsidRPr="007022F5">
        <w:rPr>
          <w:rFonts w:eastAsiaTheme="minorHAnsi" w:cs="Arial"/>
          <w:sz w:val="22"/>
        </w:rPr>
        <w:t xml:space="preserve"> ▲</w:t>
      </w:r>
      <w:proofErr w:type="spellStart"/>
      <w:r w:rsidRPr="007022F5">
        <w:rPr>
          <w:rFonts w:eastAsia="Malgun Gothic" w:cs="Arial"/>
          <w:sz w:val="22"/>
        </w:rPr>
        <w:t>업계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주요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과제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해결을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위한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커뮤니티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자문이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이에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해당한다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2FA54810" w14:textId="77777777" w:rsidR="00905D8C" w:rsidRPr="007022F5" w:rsidRDefault="00905D8C" w:rsidP="00D273B0">
      <w:pPr>
        <w:spacing w:line="276" w:lineRule="auto"/>
        <w:rPr>
          <w:rFonts w:eastAsiaTheme="minorHAnsi" w:cs="Arial"/>
          <w:sz w:val="22"/>
        </w:rPr>
      </w:pPr>
    </w:p>
    <w:p w14:paraId="6FD5627A" w14:textId="77777777" w:rsidR="00BD369C" w:rsidRPr="007022F5" w:rsidRDefault="00BD369C" w:rsidP="00D273B0">
      <w:pPr>
        <w:spacing w:line="276" w:lineRule="auto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>Post Trade Solutions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LSEG</w:t>
      </w:r>
      <w:r w:rsidRPr="007022F5">
        <w:rPr>
          <w:rFonts w:eastAsia="Malgun Gothic" w:cs="Arial"/>
          <w:sz w:val="22"/>
        </w:rPr>
        <w:t>의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마켓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사업부문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산하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조직으로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네트워크에는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주요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딜러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은행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지역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은행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바이사이드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기업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기업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고객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등</w:t>
      </w:r>
      <w:r w:rsidRPr="007022F5">
        <w:rPr>
          <w:rFonts w:eastAsiaTheme="minorHAnsi" w:cs="Arial"/>
          <w:sz w:val="22"/>
        </w:rPr>
        <w:t xml:space="preserve"> 3,000</w:t>
      </w:r>
      <w:r w:rsidRPr="007022F5">
        <w:rPr>
          <w:rFonts w:eastAsia="Malgun Gothic" w:cs="Arial"/>
          <w:sz w:val="22"/>
        </w:rPr>
        <w:t>개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이상의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기관이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포함되어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682FDAF4" w14:textId="77777777" w:rsidR="00BD369C" w:rsidRPr="007022F5" w:rsidRDefault="00BD369C" w:rsidP="00D273B0">
      <w:pPr>
        <w:rPr>
          <w:rFonts w:eastAsiaTheme="minorHAnsi" w:cs="Arial"/>
          <w:sz w:val="22"/>
        </w:rPr>
      </w:pPr>
      <w:proofErr w:type="spellStart"/>
      <w:r w:rsidRPr="007022F5">
        <w:rPr>
          <w:rFonts w:eastAsia="Malgun Gothic" w:cs="Arial"/>
          <w:sz w:val="22"/>
        </w:rPr>
        <w:t>자세한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내용은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다음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링크에서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확인할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수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있다</w:t>
      </w:r>
      <w:proofErr w:type="spellEnd"/>
      <w:r w:rsidRPr="007022F5">
        <w:rPr>
          <w:rFonts w:eastAsiaTheme="minorHAnsi" w:cs="Arial"/>
          <w:sz w:val="22"/>
        </w:rPr>
        <w:t>: </w:t>
      </w:r>
      <w:hyperlink r:id="rId14" w:history="1">
        <w:r w:rsidRPr="007022F5">
          <w:rPr>
            <w:rStyle w:val="Hyperlink"/>
            <w:rFonts w:eastAsiaTheme="minorHAnsi" w:cs="Arial"/>
            <w:sz w:val="22"/>
          </w:rPr>
          <w:t>About Post Trade Solutions | LSEG</w:t>
        </w:r>
      </w:hyperlink>
    </w:p>
    <w:p w14:paraId="0EEFAD91" w14:textId="77777777" w:rsidR="00BD369C" w:rsidRPr="007022F5" w:rsidRDefault="00BD369C" w:rsidP="00BD369C">
      <w:pPr>
        <w:rPr>
          <w:rFonts w:eastAsiaTheme="minorHAnsi" w:cs="Arial"/>
          <w:sz w:val="22"/>
        </w:rPr>
      </w:pPr>
    </w:p>
    <w:p w14:paraId="1BE24EDF" w14:textId="77777777" w:rsidR="00BD369C" w:rsidRPr="007022F5" w:rsidRDefault="00BD369C" w:rsidP="00BD369C">
      <w:pPr>
        <w:rPr>
          <w:rFonts w:eastAsiaTheme="minorHAnsi" w:cs="Arial"/>
          <w:sz w:val="22"/>
        </w:rPr>
      </w:pPr>
    </w:p>
    <w:p w14:paraId="53F88785" w14:textId="77777777" w:rsidR="00BD369C" w:rsidRDefault="00BD369C" w:rsidP="00D273B0">
      <w:pPr>
        <w:spacing w:line="276" w:lineRule="auto"/>
        <w:rPr>
          <w:rFonts w:eastAsia="Malgun Gothic" w:cs="Arial"/>
          <w:b/>
          <w:bCs/>
          <w:sz w:val="22"/>
        </w:rPr>
      </w:pPr>
      <w:r w:rsidRPr="007022F5">
        <w:rPr>
          <w:rFonts w:eastAsiaTheme="minorHAnsi" w:cs="Arial"/>
          <w:b/>
          <w:bCs/>
          <w:sz w:val="22"/>
        </w:rPr>
        <w:t xml:space="preserve">LSEG </w:t>
      </w:r>
      <w:proofErr w:type="spellStart"/>
      <w:r w:rsidRPr="007022F5">
        <w:rPr>
          <w:rFonts w:eastAsia="Malgun Gothic" w:cs="Arial"/>
          <w:b/>
          <w:bCs/>
          <w:sz w:val="22"/>
        </w:rPr>
        <w:t>소개</w:t>
      </w:r>
      <w:proofErr w:type="spellEnd"/>
    </w:p>
    <w:p w14:paraId="14D7E101" w14:textId="77777777" w:rsidR="00D273B0" w:rsidRPr="007022F5" w:rsidRDefault="00D273B0" w:rsidP="00D273B0">
      <w:pPr>
        <w:spacing w:line="276" w:lineRule="auto"/>
        <w:rPr>
          <w:rFonts w:eastAsiaTheme="minorHAnsi" w:cs="Arial"/>
          <w:sz w:val="22"/>
        </w:rPr>
      </w:pPr>
    </w:p>
    <w:p w14:paraId="0073D03D" w14:textId="77777777" w:rsidR="00BD369C" w:rsidRDefault="00BD369C" w:rsidP="00F01E6A">
      <w:pPr>
        <w:spacing w:after="100" w:afterAutospacing="1" w:line="276" w:lineRule="auto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>LSEG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세계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금융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시스템에서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중요한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사회적</w:t>
      </w:r>
      <w:proofErr w:type="spellEnd"/>
      <w:r w:rsidRPr="007022F5">
        <w:rPr>
          <w:rFonts w:eastAsiaTheme="minorHAnsi" w:cs="Arial"/>
          <w:sz w:val="22"/>
        </w:rPr>
        <w:t>·</w:t>
      </w:r>
      <w:proofErr w:type="spellStart"/>
      <w:r w:rsidRPr="007022F5">
        <w:rPr>
          <w:rFonts w:eastAsia="Malgun Gothic" w:cs="Arial"/>
          <w:sz w:val="22"/>
        </w:rPr>
        <w:t>경제적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역할을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담당하는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글로벌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선도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금융시장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인프라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및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데이터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공급업체이다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53348ED4" w14:textId="77777777" w:rsidR="00905D8C" w:rsidRPr="007022F5" w:rsidRDefault="00905D8C" w:rsidP="00F01E6A">
      <w:pPr>
        <w:spacing w:after="100" w:afterAutospacing="1" w:line="276" w:lineRule="auto"/>
        <w:rPr>
          <w:rFonts w:eastAsiaTheme="minorHAnsi" w:cs="Arial"/>
          <w:sz w:val="22"/>
        </w:rPr>
      </w:pPr>
    </w:p>
    <w:p w14:paraId="76085C3E" w14:textId="77777777" w:rsidR="00BD369C" w:rsidRDefault="00BD369C" w:rsidP="00F01E6A">
      <w:pPr>
        <w:spacing w:after="100" w:afterAutospacing="1" w:line="276" w:lineRule="auto"/>
        <w:rPr>
          <w:rFonts w:eastAsiaTheme="minorHAnsi" w:cs="Arial"/>
          <w:sz w:val="22"/>
        </w:rPr>
      </w:pPr>
      <w:proofErr w:type="spellStart"/>
      <w:r w:rsidRPr="007022F5">
        <w:rPr>
          <w:rFonts w:eastAsia="Malgun Gothic" w:cs="Arial"/>
          <w:sz w:val="22"/>
        </w:rPr>
        <w:t>개방적인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접근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방식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신뢰할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수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전문성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글로벌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규모를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바탕으로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고객과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그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커뮤니티의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지속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가능한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성장과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안정을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지원한다</w:t>
      </w:r>
      <w:proofErr w:type="spellEnd"/>
      <w:r w:rsidRPr="007022F5">
        <w:rPr>
          <w:rFonts w:eastAsiaTheme="minorHAnsi" w:cs="Arial"/>
          <w:sz w:val="22"/>
        </w:rPr>
        <w:t>. LSEG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데이터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및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분석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지수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자본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조달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다양한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자산군에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걸친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거래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체결</w:t>
      </w:r>
      <w:proofErr w:type="spellEnd"/>
      <w:r w:rsidRPr="007022F5">
        <w:rPr>
          <w:rFonts w:eastAsiaTheme="minorHAnsi" w:cs="Arial"/>
          <w:sz w:val="22"/>
        </w:rPr>
        <w:t>·</w:t>
      </w:r>
      <w:proofErr w:type="spellStart"/>
      <w:r w:rsidRPr="007022F5">
        <w:rPr>
          <w:rFonts w:eastAsia="Malgun Gothic" w:cs="Arial"/>
          <w:sz w:val="22"/>
        </w:rPr>
        <w:t>청산</w:t>
      </w:r>
      <w:proofErr w:type="spellEnd"/>
      <w:r w:rsidRPr="007022F5">
        <w:rPr>
          <w:rFonts w:eastAsiaTheme="minorHAnsi" w:cs="Arial"/>
          <w:sz w:val="22"/>
        </w:rPr>
        <w:t>·</w:t>
      </w:r>
      <w:proofErr w:type="spellStart"/>
      <w:r w:rsidRPr="007022F5">
        <w:rPr>
          <w:rFonts w:eastAsia="Malgun Gothic" w:cs="Arial"/>
          <w:sz w:val="22"/>
        </w:rPr>
        <w:t>리스크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관리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분야에서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광범위한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경험과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심층적인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전문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지식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글로벌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네트워크를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보유한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파트너이다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39C7BD8C" w14:textId="77777777" w:rsidR="00BD369C" w:rsidRDefault="00BD369C" w:rsidP="00F01E6A">
      <w:pPr>
        <w:spacing w:after="100" w:afterAutospacing="1" w:line="276" w:lineRule="auto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>LSEG</w:t>
      </w:r>
      <w:r w:rsidRPr="007022F5">
        <w:rPr>
          <w:rFonts w:eastAsia="Malgun Gothic" w:cs="Arial"/>
          <w:sz w:val="22"/>
        </w:rPr>
        <w:t>는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영국에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본사를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두고</w:t>
      </w:r>
      <w:proofErr w:type="spellEnd"/>
      <w:r w:rsidRPr="007022F5">
        <w:rPr>
          <w:rFonts w:eastAsiaTheme="minorHAnsi" w:cs="Arial"/>
          <w:sz w:val="22"/>
        </w:rPr>
        <w:t xml:space="preserve"> EMEA, </w:t>
      </w:r>
      <w:proofErr w:type="spellStart"/>
      <w:r w:rsidRPr="007022F5">
        <w:rPr>
          <w:rFonts w:eastAsia="Malgun Gothic" w:cs="Arial"/>
          <w:sz w:val="22"/>
        </w:rPr>
        <w:t>북미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중남미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proofErr w:type="spellStart"/>
      <w:r w:rsidRPr="007022F5">
        <w:rPr>
          <w:rFonts w:eastAsia="Malgun Gothic" w:cs="Arial"/>
          <w:sz w:val="22"/>
        </w:rPr>
        <w:t>아시아태평양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등</w:t>
      </w:r>
      <w:r w:rsidRPr="007022F5">
        <w:rPr>
          <w:rFonts w:eastAsiaTheme="minorHAnsi" w:cs="Arial"/>
          <w:sz w:val="22"/>
        </w:rPr>
        <w:t xml:space="preserve"> 65</w:t>
      </w:r>
      <w:proofErr w:type="spellStart"/>
      <w:r w:rsidRPr="007022F5">
        <w:rPr>
          <w:rFonts w:eastAsia="Malgun Gothic" w:cs="Arial"/>
          <w:sz w:val="22"/>
        </w:rPr>
        <w:t>개국에서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주요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사업을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영위하고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있다</w:t>
      </w:r>
      <w:proofErr w:type="spellEnd"/>
      <w:r w:rsidRPr="007022F5">
        <w:rPr>
          <w:rFonts w:eastAsiaTheme="minorHAnsi" w:cs="Arial"/>
          <w:sz w:val="22"/>
        </w:rPr>
        <w:t xml:space="preserve">. </w:t>
      </w:r>
      <w:r w:rsidRPr="007022F5">
        <w:rPr>
          <w:rFonts w:eastAsia="Malgun Gothic" w:cs="Arial"/>
          <w:sz w:val="22"/>
        </w:rPr>
        <w:t>전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세계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임직원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수는</w:t>
      </w:r>
      <w:proofErr w:type="spellEnd"/>
      <w:r w:rsidRPr="007022F5">
        <w:rPr>
          <w:rFonts w:eastAsiaTheme="minorHAnsi" w:cs="Arial"/>
          <w:sz w:val="22"/>
        </w:rPr>
        <w:t xml:space="preserve"> 2</w:t>
      </w:r>
      <w:r w:rsidRPr="007022F5">
        <w:rPr>
          <w:rFonts w:eastAsia="Malgun Gothic" w:cs="Arial"/>
          <w:sz w:val="22"/>
        </w:rPr>
        <w:t>만</w:t>
      </w:r>
      <w:r w:rsidRPr="007022F5">
        <w:rPr>
          <w:rFonts w:eastAsiaTheme="minorHAnsi" w:cs="Arial"/>
          <w:sz w:val="22"/>
        </w:rPr>
        <w:t xml:space="preserve"> 6,000</w:t>
      </w:r>
      <w:proofErr w:type="spellStart"/>
      <w:r w:rsidRPr="007022F5">
        <w:rPr>
          <w:rFonts w:eastAsia="Malgun Gothic" w:cs="Arial"/>
          <w:sz w:val="22"/>
        </w:rPr>
        <w:t>명을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넘으며</w:t>
      </w:r>
      <w:proofErr w:type="spellEnd"/>
      <w:r w:rsidRPr="007022F5">
        <w:rPr>
          <w:rFonts w:eastAsiaTheme="minorHAnsi" w:cs="Arial"/>
          <w:sz w:val="22"/>
        </w:rPr>
        <w:t xml:space="preserve">, </w:t>
      </w:r>
      <w:r w:rsidRPr="007022F5">
        <w:rPr>
          <w:rFonts w:eastAsia="Malgun Gothic" w:cs="Arial"/>
          <w:sz w:val="22"/>
        </w:rPr>
        <w:t>그</w:t>
      </w:r>
      <w:r w:rsidRPr="007022F5">
        <w:rPr>
          <w:rFonts w:eastAsiaTheme="minorHAnsi" w:cs="Arial"/>
          <w:sz w:val="22"/>
        </w:rPr>
        <w:t xml:space="preserve"> </w:t>
      </w:r>
      <w:r w:rsidRPr="007022F5">
        <w:rPr>
          <w:rFonts w:eastAsia="Malgun Gothic" w:cs="Arial"/>
          <w:sz w:val="22"/>
        </w:rPr>
        <w:t>중</w:t>
      </w:r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절반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이상이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아시아태평양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지역에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근무하고</w:t>
      </w:r>
      <w:proofErr w:type="spellEnd"/>
      <w:r w:rsidRPr="007022F5">
        <w:rPr>
          <w:rFonts w:eastAsiaTheme="minorHAnsi" w:cs="Arial"/>
          <w:sz w:val="22"/>
        </w:rPr>
        <w:t xml:space="preserve"> </w:t>
      </w:r>
      <w:proofErr w:type="spellStart"/>
      <w:r w:rsidRPr="007022F5">
        <w:rPr>
          <w:rFonts w:eastAsia="Malgun Gothic" w:cs="Arial"/>
          <w:sz w:val="22"/>
        </w:rPr>
        <w:t>있다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3EBF6F03" w14:textId="77777777" w:rsidR="00BD369C" w:rsidRPr="007022F5" w:rsidRDefault="00BD369C" w:rsidP="00F01E6A">
      <w:pPr>
        <w:spacing w:after="100" w:afterAutospacing="1"/>
        <w:rPr>
          <w:rFonts w:eastAsiaTheme="minorHAnsi" w:cs="Arial"/>
          <w:sz w:val="22"/>
        </w:rPr>
      </w:pPr>
      <w:r w:rsidRPr="007022F5">
        <w:rPr>
          <w:rFonts w:eastAsiaTheme="minorHAnsi" w:cs="Arial"/>
          <w:sz w:val="22"/>
        </w:rPr>
        <w:t xml:space="preserve">LSEG’s </w:t>
      </w:r>
      <w:proofErr w:type="spellStart"/>
      <w:r w:rsidRPr="007022F5">
        <w:rPr>
          <w:rFonts w:eastAsia="Malgun Gothic" w:cs="Arial"/>
          <w:b/>
          <w:bCs/>
          <w:sz w:val="22"/>
        </w:rPr>
        <w:t>종목</w:t>
      </w:r>
      <w:proofErr w:type="spellEnd"/>
      <w:r w:rsidRPr="007022F5">
        <w:rPr>
          <w:rFonts w:eastAsiaTheme="minorHAnsi" w:cs="Arial"/>
          <w:b/>
          <w:bCs/>
          <w:sz w:val="22"/>
        </w:rPr>
        <w:t xml:space="preserve"> </w:t>
      </w:r>
      <w:proofErr w:type="spellStart"/>
      <w:r w:rsidRPr="007022F5">
        <w:rPr>
          <w:rFonts w:eastAsia="Malgun Gothic" w:cs="Arial"/>
          <w:b/>
          <w:bCs/>
          <w:sz w:val="22"/>
        </w:rPr>
        <w:t>코드</w:t>
      </w:r>
      <w:r w:rsidRPr="007022F5">
        <w:rPr>
          <w:rFonts w:eastAsia="Malgun Gothic" w:cs="Arial"/>
          <w:sz w:val="22"/>
        </w:rPr>
        <w:t>는</w:t>
      </w:r>
      <w:proofErr w:type="spellEnd"/>
      <w:r w:rsidRPr="007022F5">
        <w:rPr>
          <w:rFonts w:eastAsiaTheme="minorHAnsi" w:cs="Arial"/>
          <w:sz w:val="22"/>
        </w:rPr>
        <w:t xml:space="preserve"> LSEG</w:t>
      </w:r>
      <w:proofErr w:type="spellStart"/>
      <w:r w:rsidRPr="007022F5">
        <w:rPr>
          <w:rFonts w:eastAsia="Malgun Gothic" w:cs="Arial"/>
          <w:sz w:val="22"/>
        </w:rPr>
        <w:t>이다</w:t>
      </w:r>
      <w:proofErr w:type="spellEnd"/>
      <w:r w:rsidRPr="007022F5">
        <w:rPr>
          <w:rFonts w:eastAsiaTheme="minorHAnsi" w:cs="Arial"/>
          <w:sz w:val="22"/>
        </w:rPr>
        <w:t>.</w:t>
      </w:r>
    </w:p>
    <w:p w14:paraId="15867FE1" w14:textId="77777777" w:rsidR="00BD369C" w:rsidRPr="007022F5" w:rsidRDefault="00BD369C" w:rsidP="00CA0EB9">
      <w:pPr>
        <w:jc w:val="both"/>
        <w:rPr>
          <w:rFonts w:cs="Arial"/>
          <w:sz w:val="22"/>
          <w:lang w:val="en-SG"/>
        </w:rPr>
      </w:pPr>
    </w:p>
    <w:bookmarkEnd w:id="0"/>
    <w:bookmarkEnd w:id="1"/>
    <w:p w14:paraId="54A62954" w14:textId="77777777" w:rsidR="00BD369C" w:rsidRPr="007022F5" w:rsidRDefault="00BD369C" w:rsidP="00CA0EB9">
      <w:pPr>
        <w:jc w:val="both"/>
        <w:rPr>
          <w:rFonts w:cs="Arial"/>
          <w:sz w:val="22"/>
          <w:lang w:val="en-SG"/>
        </w:rPr>
      </w:pPr>
    </w:p>
    <w:sectPr w:rsidR="00BD369C" w:rsidRPr="007022F5" w:rsidSect="00D56CF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1" w:right="1065" w:bottom="1928" w:left="851" w:header="851" w:footer="85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C848" w14:textId="77777777" w:rsidR="001F1C38" w:rsidRDefault="001F1C38" w:rsidP="00B5213D">
      <w:r>
        <w:separator/>
      </w:r>
    </w:p>
    <w:p w14:paraId="6FC05236" w14:textId="77777777" w:rsidR="001F1C38" w:rsidRDefault="001F1C38"/>
  </w:endnote>
  <w:endnote w:type="continuationSeparator" w:id="0">
    <w:p w14:paraId="7B00D016" w14:textId="77777777" w:rsidR="001F1C38" w:rsidRDefault="001F1C38" w:rsidP="00B5213D">
      <w:r>
        <w:continuationSeparator/>
      </w:r>
    </w:p>
    <w:p w14:paraId="693BD047" w14:textId="77777777" w:rsidR="001F1C38" w:rsidRDefault="001F1C38"/>
  </w:endnote>
  <w:endnote w:type="continuationNotice" w:id="1">
    <w:p w14:paraId="6CF79584" w14:textId="77777777" w:rsidR="001F1C38" w:rsidRDefault="001F1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1E3D" w14:textId="77777777" w:rsidR="00C951DC" w:rsidRDefault="00C951DC">
    <w:pPr>
      <w:pStyle w:val="Footer"/>
    </w:pPr>
  </w:p>
  <w:p w14:paraId="7D74D888" w14:textId="77777777" w:rsidR="00C951DC" w:rsidRDefault="00C951DC"/>
  <w:p w14:paraId="4DBF6964" w14:textId="77777777" w:rsidR="00C951DC" w:rsidRDefault="00C951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47AD" w14:textId="064938B0" w:rsidR="00C951DC" w:rsidRDefault="00C951DC">
    <w:pPr>
      <w:pStyle w:val="Footer"/>
    </w:pPr>
    <w:r>
      <w:tab/>
    </w:r>
  </w:p>
  <w:p w14:paraId="0EFCA073" w14:textId="77777777" w:rsidR="00C951DC" w:rsidRDefault="00C951DC"/>
  <w:p w14:paraId="69D261AA" w14:textId="77777777" w:rsidR="00C951DC" w:rsidRDefault="00C951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8167" w14:textId="42105D1A" w:rsidR="00C951DC" w:rsidRDefault="00C951DC">
    <w:pPr>
      <w:pStyle w:val="Footer"/>
    </w:pPr>
    <w:r>
      <w:tab/>
    </w:r>
  </w:p>
  <w:p w14:paraId="3761304C" w14:textId="77777777" w:rsidR="00C951DC" w:rsidRDefault="00C951DC"/>
  <w:p w14:paraId="21B21C7F" w14:textId="77777777" w:rsidR="00C951DC" w:rsidRDefault="00C95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AD34" w14:textId="77777777" w:rsidR="001F1C38" w:rsidRDefault="001F1C38" w:rsidP="00B5213D">
      <w:r>
        <w:separator/>
      </w:r>
    </w:p>
    <w:p w14:paraId="2366775D" w14:textId="77777777" w:rsidR="001F1C38" w:rsidRDefault="001F1C38"/>
  </w:footnote>
  <w:footnote w:type="continuationSeparator" w:id="0">
    <w:p w14:paraId="24442AFE" w14:textId="77777777" w:rsidR="001F1C38" w:rsidRDefault="001F1C38" w:rsidP="00B5213D">
      <w:r>
        <w:continuationSeparator/>
      </w:r>
    </w:p>
    <w:p w14:paraId="66322704" w14:textId="77777777" w:rsidR="001F1C38" w:rsidRDefault="001F1C38"/>
  </w:footnote>
  <w:footnote w:type="continuationNotice" w:id="1">
    <w:p w14:paraId="4DB97814" w14:textId="77777777" w:rsidR="001F1C38" w:rsidRDefault="001F1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C77B" w14:textId="4A2BB72C" w:rsidR="00C951DC" w:rsidRDefault="00C951DC" w:rsidP="00B5213D">
    <w:pPr>
      <w:pStyle w:val="Header"/>
    </w:pPr>
  </w:p>
  <w:p w14:paraId="161B0BD2" w14:textId="77777777" w:rsidR="00643C03" w:rsidRDefault="00643C03" w:rsidP="00B5213D">
    <w:pPr>
      <w:pStyle w:val="Header"/>
    </w:pPr>
  </w:p>
  <w:p w14:paraId="10FAE6FB" w14:textId="77777777" w:rsidR="00643C03" w:rsidRDefault="00643C03" w:rsidP="00B5213D">
    <w:pPr>
      <w:pStyle w:val="Header"/>
    </w:pPr>
  </w:p>
  <w:p w14:paraId="1FB50416" w14:textId="77777777" w:rsidR="00643C03" w:rsidRDefault="00643C03" w:rsidP="00B52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SEGPlaceholder"/>
      <w:tblW w:w="11243" w:type="dxa"/>
      <w:tblLayout w:type="fixed"/>
      <w:tblLook w:val="04A0" w:firstRow="1" w:lastRow="0" w:firstColumn="1" w:lastColumn="0" w:noHBand="0" w:noVBand="1"/>
    </w:tblPr>
    <w:tblGrid>
      <w:gridCol w:w="7039"/>
      <w:gridCol w:w="4204"/>
    </w:tblGrid>
    <w:tr w:rsidR="00C951DC" w14:paraId="22EACB14" w14:textId="77777777" w:rsidTr="68B71AF2">
      <w:trPr>
        <w:trHeight w:hRule="exact" w:val="1702"/>
      </w:trPr>
      <w:tc>
        <w:tcPr>
          <w:tcW w:w="7039" w:type="dxa"/>
        </w:tcPr>
        <w:p w14:paraId="10315C86" w14:textId="70581577" w:rsidR="00C951DC" w:rsidRDefault="00F14557" w:rsidP="00035D62">
          <w:pPr>
            <w:pStyle w:val="DocumentDate"/>
          </w:pPr>
          <w:bookmarkStart w:id="2" w:name="_Hlk101880193"/>
          <w:r>
            <w:rPr>
              <w:noProof/>
            </w:rPr>
            <w:drawing>
              <wp:inline distT="0" distB="0" distL="0" distR="0" wp14:anchorId="4DAF459B" wp14:editId="7E3C7934">
                <wp:extent cx="1294702" cy="706120"/>
                <wp:effectExtent l="0" t="0" r="0" b="0"/>
                <wp:docPr id="47976580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0540" cy="709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dxa"/>
        </w:tcPr>
        <w:p w14:paraId="50B74BFB" w14:textId="6FA2E51A" w:rsidR="00C951DC" w:rsidRDefault="00C951DC" w:rsidP="00035D62">
          <w:pPr>
            <w:pStyle w:val="Header"/>
          </w:pPr>
        </w:p>
      </w:tc>
    </w:tr>
    <w:tr w:rsidR="00C951DC" w:rsidRPr="008D005E" w14:paraId="004420DE" w14:textId="77777777" w:rsidTr="68B71AF2">
      <w:trPr>
        <w:trHeight w:hRule="exact" w:val="846"/>
      </w:trPr>
      <w:tc>
        <w:tcPr>
          <w:tcW w:w="11243" w:type="dxa"/>
          <w:gridSpan w:val="2"/>
          <w:tcMar>
            <w:bottom w:w="312" w:type="dxa"/>
          </w:tcMar>
          <w:vAlign w:val="bottom"/>
        </w:tcPr>
        <w:p w14:paraId="496C1724" w14:textId="77777777" w:rsidR="005B6DE1" w:rsidRDefault="005B6DE1" w:rsidP="00BD369C">
          <w:pPr>
            <w:pStyle w:val="NormalWeb"/>
            <w:rPr>
              <w:rStyle w:val="Strong"/>
              <w:rFonts w:ascii="Arial" w:hAnsi="Arial" w:cs="Arial"/>
            </w:rPr>
          </w:pPr>
        </w:p>
        <w:p w14:paraId="2FA0F7B5" w14:textId="2FA78A29" w:rsidR="00BD369C" w:rsidRPr="005B6DE1" w:rsidRDefault="00BD369C" w:rsidP="00BD369C">
          <w:pPr>
            <w:pStyle w:val="NormalWeb"/>
            <w:rPr>
              <w:rFonts w:ascii="Arial" w:hAnsi="Arial" w:cs="Arial"/>
              <w:color w:val="737980" w:themeColor="text2"/>
            </w:rPr>
          </w:pPr>
          <w:r w:rsidRPr="005B6DE1">
            <w:rPr>
              <w:rStyle w:val="Strong"/>
              <w:rFonts w:ascii="Arial" w:hAnsi="Arial" w:cs="Arial"/>
              <w:color w:val="737980" w:themeColor="text2"/>
            </w:rPr>
            <w:t xml:space="preserve">SwapAgent, </w:t>
          </w:r>
          <w:r w:rsidRPr="005B6DE1">
            <w:rPr>
              <w:rStyle w:val="Strong"/>
              <w:rFonts w:ascii="Arial" w:eastAsia="Malgun Gothic" w:hAnsi="Arial" w:cs="Arial"/>
              <w:color w:val="737980" w:themeColor="text2"/>
            </w:rPr>
            <w:t>신규</w:t>
          </w:r>
          <w:r w:rsidRPr="005B6DE1">
            <w:rPr>
              <w:rStyle w:val="Strong"/>
              <w:rFonts w:ascii="Arial" w:hAnsi="Arial" w:cs="Arial"/>
              <w:color w:val="737980" w:themeColor="text2"/>
            </w:rPr>
            <w:t xml:space="preserve"> </w:t>
          </w:r>
          <w:r w:rsidRPr="005B6DE1">
            <w:rPr>
              <w:rStyle w:val="Strong"/>
              <w:rFonts w:ascii="Arial" w:eastAsia="Malgun Gothic" w:hAnsi="Arial" w:cs="Arial"/>
              <w:color w:val="737980" w:themeColor="text2"/>
            </w:rPr>
            <w:t>회원사로</w:t>
          </w:r>
          <w:r w:rsidRPr="005B6DE1">
            <w:rPr>
              <w:rStyle w:val="Strong"/>
              <w:rFonts w:ascii="Arial" w:hAnsi="Arial" w:cs="Arial"/>
              <w:color w:val="737980" w:themeColor="text2"/>
            </w:rPr>
            <w:t xml:space="preserve"> KEB</w:t>
          </w:r>
          <w:r w:rsidRPr="005B6DE1">
            <w:rPr>
              <w:rStyle w:val="Strong"/>
              <w:rFonts w:ascii="Arial" w:eastAsia="Malgun Gothic" w:hAnsi="Arial" w:cs="Arial"/>
              <w:color w:val="737980" w:themeColor="text2"/>
            </w:rPr>
            <w:t>하나은행</w:t>
          </w:r>
          <w:r w:rsidRPr="005B6DE1">
            <w:rPr>
              <w:rStyle w:val="Strong"/>
              <w:rFonts w:ascii="Arial" w:hAnsi="Arial" w:cs="Arial"/>
              <w:color w:val="737980" w:themeColor="text2"/>
            </w:rPr>
            <w:t xml:space="preserve"> </w:t>
          </w:r>
          <w:r w:rsidRPr="005B6DE1">
            <w:rPr>
              <w:rStyle w:val="Strong"/>
              <w:rFonts w:ascii="Arial" w:eastAsia="Malgun Gothic" w:hAnsi="Arial" w:cs="Arial"/>
              <w:color w:val="737980" w:themeColor="text2"/>
            </w:rPr>
            <w:t>영입</w:t>
          </w:r>
        </w:p>
        <w:p w14:paraId="247D9183" w14:textId="0E88C2AC" w:rsidR="00C951DC" w:rsidRPr="008D005E" w:rsidRDefault="00C951DC" w:rsidP="00261552">
          <w:pPr>
            <w:pStyle w:val="PressReleaseTitle"/>
            <w:ind w:right="1752"/>
            <w:jc w:val="both"/>
            <w:rPr>
              <w:sz w:val="40"/>
              <w:szCs w:val="40"/>
            </w:rPr>
          </w:pPr>
        </w:p>
      </w:tc>
    </w:tr>
    <w:bookmarkEnd w:id="2"/>
  </w:tbl>
  <w:p w14:paraId="50AD82B2" w14:textId="7698BB0B" w:rsidR="00C951DC" w:rsidRPr="008D005E" w:rsidRDefault="00C951DC" w:rsidP="004F7AE5">
    <w:pPr>
      <w:pStyle w:val="Header"/>
      <w:spacing w:after="120"/>
      <w:ind w:right="400"/>
      <w:rPr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3E9A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1451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EE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CD3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26D9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429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92AA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69C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D253EA"/>
    <w:lvl w:ilvl="0">
      <w:start w:val="1"/>
      <w:numFmt w:val="bullet"/>
      <w:pStyle w:val="ListBullet"/>
      <w:lvlText w:val="—"/>
      <w:lvlJc w:val="left"/>
      <w:pPr>
        <w:ind w:left="360" w:hanging="360"/>
      </w:pPr>
      <w:rPr>
        <w:rFonts w:ascii="Arial" w:hAnsi="Arial" w:hint="default"/>
      </w:rPr>
    </w:lvl>
  </w:abstractNum>
  <w:abstractNum w:abstractNumId="9" w15:restartNumberingAfterBreak="0">
    <w:nsid w:val="1F3D1DCE"/>
    <w:multiLevelType w:val="multilevel"/>
    <w:tmpl w:val="4A6EE3DC"/>
    <w:styleLink w:val="ListTermsConditions"/>
    <w:lvl w:ilvl="0">
      <w:start w:val="1"/>
      <w:numFmt w:val="decimal"/>
      <w:pStyle w:val="TandCHeading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andCText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0" w15:restartNumberingAfterBreak="0">
    <w:nsid w:val="21270D4A"/>
    <w:multiLevelType w:val="hybridMultilevel"/>
    <w:tmpl w:val="076644F4"/>
    <w:lvl w:ilvl="0" w:tplc="CF12624A">
      <w:start w:val="1"/>
      <w:numFmt w:val="decimal"/>
      <w:pStyle w:val="AppFormQuestion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55D28C2"/>
    <w:multiLevelType w:val="hybridMultilevel"/>
    <w:tmpl w:val="9DBA5A42"/>
    <w:lvl w:ilvl="0" w:tplc="330260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E18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0270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4E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4EA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AF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21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E1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AE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016F"/>
    <w:multiLevelType w:val="multilevel"/>
    <w:tmpl w:val="4A6EE3DC"/>
    <w:numStyleLink w:val="ListTermsConditions"/>
  </w:abstractNum>
  <w:abstractNum w:abstractNumId="13" w15:restartNumberingAfterBreak="0">
    <w:nsid w:val="37FE5AE6"/>
    <w:multiLevelType w:val="hybridMultilevel"/>
    <w:tmpl w:val="00CC0368"/>
    <w:lvl w:ilvl="0" w:tplc="8DB854BC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1787"/>
    <w:multiLevelType w:val="multilevel"/>
    <w:tmpl w:val="30F0B914"/>
    <w:styleLink w:val="ListReferences"/>
    <w:lvl w:ilvl="0">
      <w:start w:val="1"/>
      <w:numFmt w:val="decimal"/>
      <w:pStyle w:val="ReferenceHeading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eferenceText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5" w15:restartNumberingAfterBreak="0">
    <w:nsid w:val="4EB24153"/>
    <w:multiLevelType w:val="multilevel"/>
    <w:tmpl w:val="4F5040E8"/>
    <w:styleLink w:val="ListHeadings"/>
    <w:lvl w:ilvl="0">
      <w:start w:val="1"/>
      <w:numFmt w:val="decimal"/>
      <w:pStyle w:val="Heading1"/>
      <w:lvlText w:val="%1.0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pStyle w:val="BodyTextIndent2"/>
      <w:lvlText w:val="%3)"/>
      <w:lvlJc w:val="left"/>
      <w:pPr>
        <w:ind w:left="624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firstLine="0"/>
      </w:pPr>
      <w:rPr>
        <w:rFonts w:hint="default"/>
      </w:rPr>
    </w:lvl>
  </w:abstractNum>
  <w:abstractNum w:abstractNumId="16" w15:restartNumberingAfterBreak="0">
    <w:nsid w:val="5FB206E9"/>
    <w:multiLevelType w:val="hybridMultilevel"/>
    <w:tmpl w:val="766A3E7E"/>
    <w:lvl w:ilvl="0" w:tplc="D9D8D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072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2B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0C1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0D0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6B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28B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8CA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29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7CA1"/>
    <w:multiLevelType w:val="multilevel"/>
    <w:tmpl w:val="4F5040E8"/>
    <w:numStyleLink w:val="ListHeadings"/>
  </w:abstractNum>
  <w:abstractNum w:abstractNumId="18" w15:restartNumberingAfterBreak="0">
    <w:nsid w:val="643D51BF"/>
    <w:multiLevelType w:val="multilevel"/>
    <w:tmpl w:val="30F0B914"/>
    <w:numStyleLink w:val="ListReferences"/>
  </w:abstractNum>
  <w:abstractNum w:abstractNumId="19" w15:restartNumberingAfterBreak="0">
    <w:nsid w:val="72696F5C"/>
    <w:multiLevelType w:val="hybridMultilevel"/>
    <w:tmpl w:val="F9EA32F0"/>
    <w:lvl w:ilvl="0" w:tplc="9B545C50">
      <w:start w:val="1"/>
      <w:numFmt w:val="bullet"/>
      <w:pStyle w:val="Table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66D3"/>
    <w:multiLevelType w:val="hybridMultilevel"/>
    <w:tmpl w:val="025498EC"/>
    <w:lvl w:ilvl="0" w:tplc="305460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AD8E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4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7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4B7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AD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4C9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6D6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E4F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042676">
    <w:abstractNumId w:val="8"/>
  </w:num>
  <w:num w:numId="2" w16cid:durableId="609359763">
    <w:abstractNumId w:val="7"/>
  </w:num>
  <w:num w:numId="3" w16cid:durableId="2041666596">
    <w:abstractNumId w:val="6"/>
  </w:num>
  <w:num w:numId="4" w16cid:durableId="924001061">
    <w:abstractNumId w:val="5"/>
  </w:num>
  <w:num w:numId="5" w16cid:durableId="1689867269">
    <w:abstractNumId w:val="4"/>
  </w:num>
  <w:num w:numId="6" w16cid:durableId="1480921237">
    <w:abstractNumId w:val="3"/>
  </w:num>
  <w:num w:numId="7" w16cid:durableId="24912576">
    <w:abstractNumId w:val="2"/>
  </w:num>
  <w:num w:numId="8" w16cid:durableId="1364868726">
    <w:abstractNumId w:val="1"/>
  </w:num>
  <w:num w:numId="9" w16cid:durableId="1743287133">
    <w:abstractNumId w:val="0"/>
  </w:num>
  <w:num w:numId="10" w16cid:durableId="11688824">
    <w:abstractNumId w:val="15"/>
  </w:num>
  <w:num w:numId="11" w16cid:durableId="1025405008">
    <w:abstractNumId w:val="17"/>
  </w:num>
  <w:num w:numId="12" w16cid:durableId="652295456">
    <w:abstractNumId w:val="19"/>
  </w:num>
  <w:num w:numId="13" w16cid:durableId="1361973387">
    <w:abstractNumId w:val="9"/>
  </w:num>
  <w:num w:numId="14" w16cid:durableId="909733876">
    <w:abstractNumId w:val="12"/>
  </w:num>
  <w:num w:numId="15" w16cid:durableId="1514149527">
    <w:abstractNumId w:val="10"/>
  </w:num>
  <w:num w:numId="16" w16cid:durableId="1804151481">
    <w:abstractNumId w:val="14"/>
  </w:num>
  <w:num w:numId="17" w16cid:durableId="943652966">
    <w:abstractNumId w:val="18"/>
  </w:num>
  <w:num w:numId="18" w16cid:durableId="377321785">
    <w:abstractNumId w:val="16"/>
  </w:num>
  <w:num w:numId="19" w16cid:durableId="1827476616">
    <w:abstractNumId w:val="13"/>
  </w:num>
  <w:num w:numId="20" w16cid:durableId="1739091737">
    <w:abstractNumId w:val="20"/>
  </w:num>
  <w:num w:numId="21" w16cid:durableId="190876235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SEGTemplate" w:val="TTC"/>
    <w:docVar w:name="MaxPageNote" w:val="2"/>
  </w:docVars>
  <w:rsids>
    <w:rsidRoot w:val="00F518B0"/>
    <w:rsid w:val="00000740"/>
    <w:rsid w:val="000011B6"/>
    <w:rsid w:val="00002C75"/>
    <w:rsid w:val="00003FF5"/>
    <w:rsid w:val="000042C5"/>
    <w:rsid w:val="00004613"/>
    <w:rsid w:val="000046FF"/>
    <w:rsid w:val="0000591C"/>
    <w:rsid w:val="000068D0"/>
    <w:rsid w:val="00010C53"/>
    <w:rsid w:val="000110BC"/>
    <w:rsid w:val="000111A5"/>
    <w:rsid w:val="00011744"/>
    <w:rsid w:val="000137A8"/>
    <w:rsid w:val="00013D6B"/>
    <w:rsid w:val="00015055"/>
    <w:rsid w:val="00015688"/>
    <w:rsid w:val="00015706"/>
    <w:rsid w:val="000166B1"/>
    <w:rsid w:val="00016734"/>
    <w:rsid w:val="00016F32"/>
    <w:rsid w:val="00017295"/>
    <w:rsid w:val="00017892"/>
    <w:rsid w:val="00020D8D"/>
    <w:rsid w:val="00020F09"/>
    <w:rsid w:val="0002284B"/>
    <w:rsid w:val="00022ECC"/>
    <w:rsid w:val="000236C8"/>
    <w:rsid w:val="00023856"/>
    <w:rsid w:val="00023E1E"/>
    <w:rsid w:val="00025CC8"/>
    <w:rsid w:val="00025FB6"/>
    <w:rsid w:val="0002629B"/>
    <w:rsid w:val="00027D90"/>
    <w:rsid w:val="00027FCA"/>
    <w:rsid w:val="00030BE1"/>
    <w:rsid w:val="00031BA0"/>
    <w:rsid w:val="00031ECB"/>
    <w:rsid w:val="00033A7A"/>
    <w:rsid w:val="00033B13"/>
    <w:rsid w:val="00033B54"/>
    <w:rsid w:val="00035706"/>
    <w:rsid w:val="0003592F"/>
    <w:rsid w:val="00035D62"/>
    <w:rsid w:val="00035DF4"/>
    <w:rsid w:val="00035F9E"/>
    <w:rsid w:val="000362E0"/>
    <w:rsid w:val="000363F0"/>
    <w:rsid w:val="00036742"/>
    <w:rsid w:val="000367C3"/>
    <w:rsid w:val="00036844"/>
    <w:rsid w:val="00036C69"/>
    <w:rsid w:val="0004191C"/>
    <w:rsid w:val="000419C7"/>
    <w:rsid w:val="000426DB"/>
    <w:rsid w:val="0004331F"/>
    <w:rsid w:val="000436B3"/>
    <w:rsid w:val="00044B47"/>
    <w:rsid w:val="000461FD"/>
    <w:rsid w:val="00050EDF"/>
    <w:rsid w:val="0005108F"/>
    <w:rsid w:val="000517D5"/>
    <w:rsid w:val="00052AD8"/>
    <w:rsid w:val="0005330C"/>
    <w:rsid w:val="00054161"/>
    <w:rsid w:val="00054D4B"/>
    <w:rsid w:val="00055476"/>
    <w:rsid w:val="00055647"/>
    <w:rsid w:val="000558D6"/>
    <w:rsid w:val="00056DD8"/>
    <w:rsid w:val="00056F12"/>
    <w:rsid w:val="00057F29"/>
    <w:rsid w:val="000605FB"/>
    <w:rsid w:val="00060D81"/>
    <w:rsid w:val="00061A41"/>
    <w:rsid w:val="00061B2E"/>
    <w:rsid w:val="00061B80"/>
    <w:rsid w:val="00063244"/>
    <w:rsid w:val="0006397F"/>
    <w:rsid w:val="00063D78"/>
    <w:rsid w:val="00064E60"/>
    <w:rsid w:val="00064FE3"/>
    <w:rsid w:val="0006596C"/>
    <w:rsid w:val="000674F5"/>
    <w:rsid w:val="000677EC"/>
    <w:rsid w:val="00067FAF"/>
    <w:rsid w:val="000700BC"/>
    <w:rsid w:val="00070D46"/>
    <w:rsid w:val="00072AB5"/>
    <w:rsid w:val="00072BBC"/>
    <w:rsid w:val="000732F6"/>
    <w:rsid w:val="00073667"/>
    <w:rsid w:val="00073767"/>
    <w:rsid w:val="00073F74"/>
    <w:rsid w:val="0007411A"/>
    <w:rsid w:val="00075C3C"/>
    <w:rsid w:val="0007658B"/>
    <w:rsid w:val="00076A9D"/>
    <w:rsid w:val="000772A8"/>
    <w:rsid w:val="00077325"/>
    <w:rsid w:val="00077D3E"/>
    <w:rsid w:val="00080061"/>
    <w:rsid w:val="000826F1"/>
    <w:rsid w:val="00082BC9"/>
    <w:rsid w:val="00083342"/>
    <w:rsid w:val="0008462D"/>
    <w:rsid w:val="0008511C"/>
    <w:rsid w:val="00085443"/>
    <w:rsid w:val="000859B2"/>
    <w:rsid w:val="00085BD2"/>
    <w:rsid w:val="00086624"/>
    <w:rsid w:val="00086FE1"/>
    <w:rsid w:val="000871C6"/>
    <w:rsid w:val="0008726A"/>
    <w:rsid w:val="0008780B"/>
    <w:rsid w:val="00087988"/>
    <w:rsid w:val="00087F39"/>
    <w:rsid w:val="000914D1"/>
    <w:rsid w:val="00093399"/>
    <w:rsid w:val="0009388E"/>
    <w:rsid w:val="00094608"/>
    <w:rsid w:val="000949C3"/>
    <w:rsid w:val="00095B4A"/>
    <w:rsid w:val="00095E69"/>
    <w:rsid w:val="00096C04"/>
    <w:rsid w:val="000977F8"/>
    <w:rsid w:val="00097C91"/>
    <w:rsid w:val="000A0379"/>
    <w:rsid w:val="000A0587"/>
    <w:rsid w:val="000A0C6A"/>
    <w:rsid w:val="000A13F2"/>
    <w:rsid w:val="000A1A23"/>
    <w:rsid w:val="000A1E30"/>
    <w:rsid w:val="000A265F"/>
    <w:rsid w:val="000A37A8"/>
    <w:rsid w:val="000A387E"/>
    <w:rsid w:val="000A3F7D"/>
    <w:rsid w:val="000A64F2"/>
    <w:rsid w:val="000A6DD7"/>
    <w:rsid w:val="000A6EE3"/>
    <w:rsid w:val="000A7789"/>
    <w:rsid w:val="000B02C0"/>
    <w:rsid w:val="000B1435"/>
    <w:rsid w:val="000B1DF3"/>
    <w:rsid w:val="000B2108"/>
    <w:rsid w:val="000B2535"/>
    <w:rsid w:val="000B2D21"/>
    <w:rsid w:val="000B3B17"/>
    <w:rsid w:val="000C064B"/>
    <w:rsid w:val="000C3288"/>
    <w:rsid w:val="000C3971"/>
    <w:rsid w:val="000C7090"/>
    <w:rsid w:val="000C79B2"/>
    <w:rsid w:val="000C7C2C"/>
    <w:rsid w:val="000D2CE6"/>
    <w:rsid w:val="000D2DF6"/>
    <w:rsid w:val="000D399E"/>
    <w:rsid w:val="000D4E17"/>
    <w:rsid w:val="000D575F"/>
    <w:rsid w:val="000D6534"/>
    <w:rsid w:val="000D6B61"/>
    <w:rsid w:val="000D6FCF"/>
    <w:rsid w:val="000D73C0"/>
    <w:rsid w:val="000E1EBC"/>
    <w:rsid w:val="000E1FC4"/>
    <w:rsid w:val="000E2591"/>
    <w:rsid w:val="000E4F2C"/>
    <w:rsid w:val="000E546C"/>
    <w:rsid w:val="000E5B62"/>
    <w:rsid w:val="000E6FA2"/>
    <w:rsid w:val="000E7549"/>
    <w:rsid w:val="000F03B7"/>
    <w:rsid w:val="000F1815"/>
    <w:rsid w:val="000F1953"/>
    <w:rsid w:val="000F1C29"/>
    <w:rsid w:val="000F2465"/>
    <w:rsid w:val="000F310F"/>
    <w:rsid w:val="000F4253"/>
    <w:rsid w:val="000F57D6"/>
    <w:rsid w:val="000F5C8F"/>
    <w:rsid w:val="000F6E31"/>
    <w:rsid w:val="000F7B35"/>
    <w:rsid w:val="000F7DD1"/>
    <w:rsid w:val="000F7F11"/>
    <w:rsid w:val="001002EA"/>
    <w:rsid w:val="00100891"/>
    <w:rsid w:val="00101760"/>
    <w:rsid w:val="00101A8F"/>
    <w:rsid w:val="00101E6A"/>
    <w:rsid w:val="00102468"/>
    <w:rsid w:val="00103E20"/>
    <w:rsid w:val="001040E8"/>
    <w:rsid w:val="001042EE"/>
    <w:rsid w:val="001050A6"/>
    <w:rsid w:val="001061CA"/>
    <w:rsid w:val="00106C9E"/>
    <w:rsid w:val="001112A2"/>
    <w:rsid w:val="00111C81"/>
    <w:rsid w:val="00111DE2"/>
    <w:rsid w:val="00112DA1"/>
    <w:rsid w:val="00113511"/>
    <w:rsid w:val="001144A5"/>
    <w:rsid w:val="00115B41"/>
    <w:rsid w:val="00115CBE"/>
    <w:rsid w:val="00116AD2"/>
    <w:rsid w:val="001173EB"/>
    <w:rsid w:val="0012077B"/>
    <w:rsid w:val="00120886"/>
    <w:rsid w:val="00120E3A"/>
    <w:rsid w:val="0012122B"/>
    <w:rsid w:val="00121389"/>
    <w:rsid w:val="00122800"/>
    <w:rsid w:val="00123314"/>
    <w:rsid w:val="001250CC"/>
    <w:rsid w:val="00125813"/>
    <w:rsid w:val="00127294"/>
    <w:rsid w:val="001305A1"/>
    <w:rsid w:val="00130B32"/>
    <w:rsid w:val="001310B8"/>
    <w:rsid w:val="0013169F"/>
    <w:rsid w:val="00131F6C"/>
    <w:rsid w:val="0013287A"/>
    <w:rsid w:val="00132DA2"/>
    <w:rsid w:val="00132E0C"/>
    <w:rsid w:val="0013444B"/>
    <w:rsid w:val="001366C1"/>
    <w:rsid w:val="00136AD5"/>
    <w:rsid w:val="0014006D"/>
    <w:rsid w:val="00140636"/>
    <w:rsid w:val="0014072A"/>
    <w:rsid w:val="0014112E"/>
    <w:rsid w:val="00146148"/>
    <w:rsid w:val="00146777"/>
    <w:rsid w:val="00146DDB"/>
    <w:rsid w:val="00152080"/>
    <w:rsid w:val="001526C7"/>
    <w:rsid w:val="001533E9"/>
    <w:rsid w:val="00153BD4"/>
    <w:rsid w:val="00154897"/>
    <w:rsid w:val="00157187"/>
    <w:rsid w:val="001573DA"/>
    <w:rsid w:val="00157E2B"/>
    <w:rsid w:val="001617B7"/>
    <w:rsid w:val="001625AC"/>
    <w:rsid w:val="00162BFC"/>
    <w:rsid w:val="00162E11"/>
    <w:rsid w:val="001641A7"/>
    <w:rsid w:val="00164FD7"/>
    <w:rsid w:val="00165EA8"/>
    <w:rsid w:val="0016640E"/>
    <w:rsid w:val="00166756"/>
    <w:rsid w:val="00166788"/>
    <w:rsid w:val="00167D05"/>
    <w:rsid w:val="00167DED"/>
    <w:rsid w:val="00167F9E"/>
    <w:rsid w:val="00170655"/>
    <w:rsid w:val="001708F4"/>
    <w:rsid w:val="00170967"/>
    <w:rsid w:val="001720FF"/>
    <w:rsid w:val="001729FF"/>
    <w:rsid w:val="00172E3B"/>
    <w:rsid w:val="00173414"/>
    <w:rsid w:val="00174CFD"/>
    <w:rsid w:val="001758AD"/>
    <w:rsid w:val="00175E3F"/>
    <w:rsid w:val="00175FE6"/>
    <w:rsid w:val="00176CC2"/>
    <w:rsid w:val="001804FB"/>
    <w:rsid w:val="00180DD9"/>
    <w:rsid w:val="00181413"/>
    <w:rsid w:val="001841D0"/>
    <w:rsid w:val="0018644A"/>
    <w:rsid w:val="001877AD"/>
    <w:rsid w:val="00187805"/>
    <w:rsid w:val="00187B25"/>
    <w:rsid w:val="00190417"/>
    <w:rsid w:val="00190947"/>
    <w:rsid w:val="00190D15"/>
    <w:rsid w:val="0019209E"/>
    <w:rsid w:val="001922F3"/>
    <w:rsid w:val="0019249F"/>
    <w:rsid w:val="00194108"/>
    <w:rsid w:val="0019434E"/>
    <w:rsid w:val="001954AA"/>
    <w:rsid w:val="001967A8"/>
    <w:rsid w:val="001A005D"/>
    <w:rsid w:val="001A00EA"/>
    <w:rsid w:val="001A1930"/>
    <w:rsid w:val="001A3BEB"/>
    <w:rsid w:val="001A42BA"/>
    <w:rsid w:val="001A49DC"/>
    <w:rsid w:val="001A5DE2"/>
    <w:rsid w:val="001A5FBF"/>
    <w:rsid w:val="001B0595"/>
    <w:rsid w:val="001B1151"/>
    <w:rsid w:val="001B1567"/>
    <w:rsid w:val="001B1D73"/>
    <w:rsid w:val="001B2220"/>
    <w:rsid w:val="001B3C2E"/>
    <w:rsid w:val="001B3E0F"/>
    <w:rsid w:val="001B3E59"/>
    <w:rsid w:val="001B424E"/>
    <w:rsid w:val="001B4329"/>
    <w:rsid w:val="001B457F"/>
    <w:rsid w:val="001B4906"/>
    <w:rsid w:val="001B5B46"/>
    <w:rsid w:val="001B5B9B"/>
    <w:rsid w:val="001B6F77"/>
    <w:rsid w:val="001B71D9"/>
    <w:rsid w:val="001B7F91"/>
    <w:rsid w:val="001C0B6A"/>
    <w:rsid w:val="001C3658"/>
    <w:rsid w:val="001C4D04"/>
    <w:rsid w:val="001C627F"/>
    <w:rsid w:val="001C64B7"/>
    <w:rsid w:val="001C755F"/>
    <w:rsid w:val="001C7EC4"/>
    <w:rsid w:val="001D01C4"/>
    <w:rsid w:val="001D0532"/>
    <w:rsid w:val="001D071C"/>
    <w:rsid w:val="001D0BAB"/>
    <w:rsid w:val="001D1E0B"/>
    <w:rsid w:val="001D241F"/>
    <w:rsid w:val="001D266F"/>
    <w:rsid w:val="001D39A6"/>
    <w:rsid w:val="001D3FC4"/>
    <w:rsid w:val="001D483E"/>
    <w:rsid w:val="001D4B5E"/>
    <w:rsid w:val="001D4F9A"/>
    <w:rsid w:val="001D5006"/>
    <w:rsid w:val="001D5FEF"/>
    <w:rsid w:val="001D6173"/>
    <w:rsid w:val="001D7DC7"/>
    <w:rsid w:val="001E1414"/>
    <w:rsid w:val="001E158B"/>
    <w:rsid w:val="001E3317"/>
    <w:rsid w:val="001E39CE"/>
    <w:rsid w:val="001E4B4A"/>
    <w:rsid w:val="001E5647"/>
    <w:rsid w:val="001E6079"/>
    <w:rsid w:val="001E6E48"/>
    <w:rsid w:val="001E714C"/>
    <w:rsid w:val="001F0AA5"/>
    <w:rsid w:val="001F1A31"/>
    <w:rsid w:val="001F1C38"/>
    <w:rsid w:val="001F24E1"/>
    <w:rsid w:val="001F411B"/>
    <w:rsid w:val="001F4E05"/>
    <w:rsid w:val="001F6CEA"/>
    <w:rsid w:val="00200226"/>
    <w:rsid w:val="002012C5"/>
    <w:rsid w:val="002012CA"/>
    <w:rsid w:val="0020170D"/>
    <w:rsid w:val="00201FCB"/>
    <w:rsid w:val="00202191"/>
    <w:rsid w:val="00202F12"/>
    <w:rsid w:val="002051EF"/>
    <w:rsid w:val="002065B8"/>
    <w:rsid w:val="00206C31"/>
    <w:rsid w:val="00207529"/>
    <w:rsid w:val="002100E0"/>
    <w:rsid w:val="002123C4"/>
    <w:rsid w:val="00212977"/>
    <w:rsid w:val="00214085"/>
    <w:rsid w:val="00214BC3"/>
    <w:rsid w:val="00214E69"/>
    <w:rsid w:val="0021584F"/>
    <w:rsid w:val="00215FB0"/>
    <w:rsid w:val="002175AF"/>
    <w:rsid w:val="00217D1B"/>
    <w:rsid w:val="0022039F"/>
    <w:rsid w:val="00220C92"/>
    <w:rsid w:val="0022414B"/>
    <w:rsid w:val="0022439E"/>
    <w:rsid w:val="0022512E"/>
    <w:rsid w:val="00225A7B"/>
    <w:rsid w:val="00227914"/>
    <w:rsid w:val="00231333"/>
    <w:rsid w:val="002315FA"/>
    <w:rsid w:val="00232397"/>
    <w:rsid w:val="002343DD"/>
    <w:rsid w:val="0023567A"/>
    <w:rsid w:val="00235F77"/>
    <w:rsid w:val="00236E55"/>
    <w:rsid w:val="00236F2F"/>
    <w:rsid w:val="0023714F"/>
    <w:rsid w:val="00240296"/>
    <w:rsid w:val="002404F0"/>
    <w:rsid w:val="00240817"/>
    <w:rsid w:val="0024239D"/>
    <w:rsid w:val="00242E4E"/>
    <w:rsid w:val="0024354C"/>
    <w:rsid w:val="00243F44"/>
    <w:rsid w:val="00244189"/>
    <w:rsid w:val="002449DA"/>
    <w:rsid w:val="00244A45"/>
    <w:rsid w:val="00246533"/>
    <w:rsid w:val="00246C98"/>
    <w:rsid w:val="00247C34"/>
    <w:rsid w:val="00250AE6"/>
    <w:rsid w:val="00251CAA"/>
    <w:rsid w:val="002520B5"/>
    <w:rsid w:val="0025247E"/>
    <w:rsid w:val="0025268A"/>
    <w:rsid w:val="00252A06"/>
    <w:rsid w:val="00252B2D"/>
    <w:rsid w:val="00252C14"/>
    <w:rsid w:val="00252C1F"/>
    <w:rsid w:val="002534CB"/>
    <w:rsid w:val="002563A2"/>
    <w:rsid w:val="002564BB"/>
    <w:rsid w:val="00256947"/>
    <w:rsid w:val="002570F4"/>
    <w:rsid w:val="00260D42"/>
    <w:rsid w:val="00261552"/>
    <w:rsid w:val="00261835"/>
    <w:rsid w:val="00261837"/>
    <w:rsid w:val="00261AE9"/>
    <w:rsid w:val="00263052"/>
    <w:rsid w:val="00263228"/>
    <w:rsid w:val="002638E4"/>
    <w:rsid w:val="00263A8C"/>
    <w:rsid w:val="00263B58"/>
    <w:rsid w:val="00265A89"/>
    <w:rsid w:val="0026644E"/>
    <w:rsid w:val="00266839"/>
    <w:rsid w:val="00267DAD"/>
    <w:rsid w:val="002706ED"/>
    <w:rsid w:val="00270B72"/>
    <w:rsid w:val="00270BF4"/>
    <w:rsid w:val="00270F08"/>
    <w:rsid w:val="0027134E"/>
    <w:rsid w:val="0027222F"/>
    <w:rsid w:val="00273700"/>
    <w:rsid w:val="00277512"/>
    <w:rsid w:val="00277A74"/>
    <w:rsid w:val="00280862"/>
    <w:rsid w:val="00280EDA"/>
    <w:rsid w:val="00281E86"/>
    <w:rsid w:val="00283128"/>
    <w:rsid w:val="00283D8F"/>
    <w:rsid w:val="0028498A"/>
    <w:rsid w:val="0028549F"/>
    <w:rsid w:val="002859D5"/>
    <w:rsid w:val="0028724F"/>
    <w:rsid w:val="00287B5A"/>
    <w:rsid w:val="00290294"/>
    <w:rsid w:val="002905AE"/>
    <w:rsid w:val="00290697"/>
    <w:rsid w:val="00293791"/>
    <w:rsid w:val="00293FFB"/>
    <w:rsid w:val="002943BF"/>
    <w:rsid w:val="002944AF"/>
    <w:rsid w:val="00294F91"/>
    <w:rsid w:val="0029524C"/>
    <w:rsid w:val="002956EA"/>
    <w:rsid w:val="002A0C3C"/>
    <w:rsid w:val="002A0EC3"/>
    <w:rsid w:val="002A1126"/>
    <w:rsid w:val="002A1962"/>
    <w:rsid w:val="002A2111"/>
    <w:rsid w:val="002A2CDF"/>
    <w:rsid w:val="002A2D67"/>
    <w:rsid w:val="002A2ECF"/>
    <w:rsid w:val="002A39C9"/>
    <w:rsid w:val="002A3E60"/>
    <w:rsid w:val="002A4A26"/>
    <w:rsid w:val="002A516C"/>
    <w:rsid w:val="002A576D"/>
    <w:rsid w:val="002A5AC9"/>
    <w:rsid w:val="002A6EDF"/>
    <w:rsid w:val="002A7199"/>
    <w:rsid w:val="002B0551"/>
    <w:rsid w:val="002B1654"/>
    <w:rsid w:val="002B22ED"/>
    <w:rsid w:val="002B2487"/>
    <w:rsid w:val="002B24CF"/>
    <w:rsid w:val="002B26AD"/>
    <w:rsid w:val="002B2FC3"/>
    <w:rsid w:val="002B40F8"/>
    <w:rsid w:val="002B4791"/>
    <w:rsid w:val="002B47BD"/>
    <w:rsid w:val="002B4C59"/>
    <w:rsid w:val="002B567F"/>
    <w:rsid w:val="002B6902"/>
    <w:rsid w:val="002B6ADD"/>
    <w:rsid w:val="002B77F6"/>
    <w:rsid w:val="002C17E1"/>
    <w:rsid w:val="002C2005"/>
    <w:rsid w:val="002C2F09"/>
    <w:rsid w:val="002C4A73"/>
    <w:rsid w:val="002C4D7A"/>
    <w:rsid w:val="002C4F12"/>
    <w:rsid w:val="002C6424"/>
    <w:rsid w:val="002C65B9"/>
    <w:rsid w:val="002D0274"/>
    <w:rsid w:val="002D0A48"/>
    <w:rsid w:val="002D1188"/>
    <w:rsid w:val="002D218E"/>
    <w:rsid w:val="002D245A"/>
    <w:rsid w:val="002D3DE1"/>
    <w:rsid w:val="002D43D5"/>
    <w:rsid w:val="002D4A9C"/>
    <w:rsid w:val="002D66C8"/>
    <w:rsid w:val="002D69DA"/>
    <w:rsid w:val="002D6A0C"/>
    <w:rsid w:val="002E17B5"/>
    <w:rsid w:val="002E294C"/>
    <w:rsid w:val="002E3585"/>
    <w:rsid w:val="002E53D2"/>
    <w:rsid w:val="002E56B0"/>
    <w:rsid w:val="002E5ABF"/>
    <w:rsid w:val="002E5B04"/>
    <w:rsid w:val="002F0112"/>
    <w:rsid w:val="002F098E"/>
    <w:rsid w:val="002F0D45"/>
    <w:rsid w:val="002F0F32"/>
    <w:rsid w:val="002F1AD3"/>
    <w:rsid w:val="002F1B8F"/>
    <w:rsid w:val="002F524C"/>
    <w:rsid w:val="002F5912"/>
    <w:rsid w:val="002F5EE3"/>
    <w:rsid w:val="002F7933"/>
    <w:rsid w:val="0030001F"/>
    <w:rsid w:val="00300A37"/>
    <w:rsid w:val="003053C0"/>
    <w:rsid w:val="00305EEA"/>
    <w:rsid w:val="0031110E"/>
    <w:rsid w:val="0031308E"/>
    <w:rsid w:val="003131C9"/>
    <w:rsid w:val="00315045"/>
    <w:rsid w:val="00315CF6"/>
    <w:rsid w:val="00317E80"/>
    <w:rsid w:val="0032090E"/>
    <w:rsid w:val="00320B21"/>
    <w:rsid w:val="00320C34"/>
    <w:rsid w:val="00321619"/>
    <w:rsid w:val="0032176F"/>
    <w:rsid w:val="003219F6"/>
    <w:rsid w:val="00321BD6"/>
    <w:rsid w:val="00321F6C"/>
    <w:rsid w:val="00323079"/>
    <w:rsid w:val="00324187"/>
    <w:rsid w:val="0032481F"/>
    <w:rsid w:val="003254C8"/>
    <w:rsid w:val="0032793B"/>
    <w:rsid w:val="0033023D"/>
    <w:rsid w:val="0033107D"/>
    <w:rsid w:val="003326E0"/>
    <w:rsid w:val="003330FB"/>
    <w:rsid w:val="00333B04"/>
    <w:rsid w:val="00333C53"/>
    <w:rsid w:val="003343A8"/>
    <w:rsid w:val="00334A5E"/>
    <w:rsid w:val="00335442"/>
    <w:rsid w:val="0033737A"/>
    <w:rsid w:val="00337A55"/>
    <w:rsid w:val="003400E6"/>
    <w:rsid w:val="00341A6D"/>
    <w:rsid w:val="00341F79"/>
    <w:rsid w:val="0034348F"/>
    <w:rsid w:val="003442AC"/>
    <w:rsid w:val="003449FE"/>
    <w:rsid w:val="003458A4"/>
    <w:rsid w:val="00345CAA"/>
    <w:rsid w:val="003464AE"/>
    <w:rsid w:val="003465FC"/>
    <w:rsid w:val="003500FC"/>
    <w:rsid w:val="00350360"/>
    <w:rsid w:val="00351170"/>
    <w:rsid w:val="003538B6"/>
    <w:rsid w:val="00354517"/>
    <w:rsid w:val="0035461C"/>
    <w:rsid w:val="003549AA"/>
    <w:rsid w:val="00354EDC"/>
    <w:rsid w:val="00356C46"/>
    <w:rsid w:val="00357BD0"/>
    <w:rsid w:val="00361327"/>
    <w:rsid w:val="00362BA6"/>
    <w:rsid w:val="0036438C"/>
    <w:rsid w:val="003675DC"/>
    <w:rsid w:val="00367862"/>
    <w:rsid w:val="00370BC7"/>
    <w:rsid w:val="00370F88"/>
    <w:rsid w:val="00371D69"/>
    <w:rsid w:val="00372EF4"/>
    <w:rsid w:val="00372FB1"/>
    <w:rsid w:val="00376E82"/>
    <w:rsid w:val="003773E9"/>
    <w:rsid w:val="00377D12"/>
    <w:rsid w:val="00382845"/>
    <w:rsid w:val="003829DD"/>
    <w:rsid w:val="00382F51"/>
    <w:rsid w:val="003834E4"/>
    <w:rsid w:val="003838A9"/>
    <w:rsid w:val="003843C2"/>
    <w:rsid w:val="003858EB"/>
    <w:rsid w:val="00385CF3"/>
    <w:rsid w:val="003877F9"/>
    <w:rsid w:val="0039065B"/>
    <w:rsid w:val="00393BE6"/>
    <w:rsid w:val="00393C93"/>
    <w:rsid w:val="00397E5F"/>
    <w:rsid w:val="003A0596"/>
    <w:rsid w:val="003A0C58"/>
    <w:rsid w:val="003A21E3"/>
    <w:rsid w:val="003A322F"/>
    <w:rsid w:val="003A362E"/>
    <w:rsid w:val="003A4792"/>
    <w:rsid w:val="003A49FA"/>
    <w:rsid w:val="003A4BD0"/>
    <w:rsid w:val="003A5BEE"/>
    <w:rsid w:val="003A5CC7"/>
    <w:rsid w:val="003A6EF3"/>
    <w:rsid w:val="003B0B8E"/>
    <w:rsid w:val="003B17C2"/>
    <w:rsid w:val="003B1F5F"/>
    <w:rsid w:val="003B252E"/>
    <w:rsid w:val="003B280F"/>
    <w:rsid w:val="003B2816"/>
    <w:rsid w:val="003B3755"/>
    <w:rsid w:val="003B408D"/>
    <w:rsid w:val="003B4B35"/>
    <w:rsid w:val="003B719E"/>
    <w:rsid w:val="003B7CA5"/>
    <w:rsid w:val="003C035E"/>
    <w:rsid w:val="003C06BD"/>
    <w:rsid w:val="003C19E0"/>
    <w:rsid w:val="003C1A12"/>
    <w:rsid w:val="003C1D4B"/>
    <w:rsid w:val="003C2983"/>
    <w:rsid w:val="003C39BE"/>
    <w:rsid w:val="003C3D75"/>
    <w:rsid w:val="003C4006"/>
    <w:rsid w:val="003C6137"/>
    <w:rsid w:val="003C73B4"/>
    <w:rsid w:val="003C7944"/>
    <w:rsid w:val="003D0AD8"/>
    <w:rsid w:val="003D1010"/>
    <w:rsid w:val="003D1886"/>
    <w:rsid w:val="003D2F84"/>
    <w:rsid w:val="003D51BB"/>
    <w:rsid w:val="003D58EC"/>
    <w:rsid w:val="003D5CDA"/>
    <w:rsid w:val="003D617E"/>
    <w:rsid w:val="003D67BF"/>
    <w:rsid w:val="003E06E3"/>
    <w:rsid w:val="003E0BF9"/>
    <w:rsid w:val="003E191E"/>
    <w:rsid w:val="003E5BC8"/>
    <w:rsid w:val="003E72A2"/>
    <w:rsid w:val="003E72A8"/>
    <w:rsid w:val="003F2237"/>
    <w:rsid w:val="003F2866"/>
    <w:rsid w:val="003F3041"/>
    <w:rsid w:val="003F424F"/>
    <w:rsid w:val="003F655F"/>
    <w:rsid w:val="003F7546"/>
    <w:rsid w:val="004001E2"/>
    <w:rsid w:val="00401D22"/>
    <w:rsid w:val="0040280D"/>
    <w:rsid w:val="00403726"/>
    <w:rsid w:val="00403D39"/>
    <w:rsid w:val="00404574"/>
    <w:rsid w:val="004047C8"/>
    <w:rsid w:val="00405164"/>
    <w:rsid w:val="00406501"/>
    <w:rsid w:val="00407080"/>
    <w:rsid w:val="0041060D"/>
    <w:rsid w:val="00410FBA"/>
    <w:rsid w:val="0041134D"/>
    <w:rsid w:val="004118E7"/>
    <w:rsid w:val="00412CA7"/>
    <w:rsid w:val="00413D7A"/>
    <w:rsid w:val="00415017"/>
    <w:rsid w:val="0041633D"/>
    <w:rsid w:val="004169A3"/>
    <w:rsid w:val="004173A3"/>
    <w:rsid w:val="0042009C"/>
    <w:rsid w:val="004216C8"/>
    <w:rsid w:val="00422E09"/>
    <w:rsid w:val="00422E31"/>
    <w:rsid w:val="00425513"/>
    <w:rsid w:val="0042593F"/>
    <w:rsid w:val="00425B0D"/>
    <w:rsid w:val="00430348"/>
    <w:rsid w:val="0043114D"/>
    <w:rsid w:val="004313B7"/>
    <w:rsid w:val="004327BA"/>
    <w:rsid w:val="004331AD"/>
    <w:rsid w:val="004332B3"/>
    <w:rsid w:val="00433F4C"/>
    <w:rsid w:val="004364EB"/>
    <w:rsid w:val="0043653C"/>
    <w:rsid w:val="004373E8"/>
    <w:rsid w:val="00440607"/>
    <w:rsid w:val="004415FE"/>
    <w:rsid w:val="00443BC5"/>
    <w:rsid w:val="0044438C"/>
    <w:rsid w:val="00445C5E"/>
    <w:rsid w:val="00447591"/>
    <w:rsid w:val="004477D6"/>
    <w:rsid w:val="00450CE2"/>
    <w:rsid w:val="00450D88"/>
    <w:rsid w:val="00450FDA"/>
    <w:rsid w:val="00450FDE"/>
    <w:rsid w:val="00451163"/>
    <w:rsid w:val="00451382"/>
    <w:rsid w:val="00451713"/>
    <w:rsid w:val="00451C00"/>
    <w:rsid w:val="004521F7"/>
    <w:rsid w:val="00453B62"/>
    <w:rsid w:val="004544E0"/>
    <w:rsid w:val="0045463B"/>
    <w:rsid w:val="00454A88"/>
    <w:rsid w:val="00455095"/>
    <w:rsid w:val="00455BE9"/>
    <w:rsid w:val="00456986"/>
    <w:rsid w:val="004616B5"/>
    <w:rsid w:val="00462BD7"/>
    <w:rsid w:val="00462C59"/>
    <w:rsid w:val="00463F8D"/>
    <w:rsid w:val="00464492"/>
    <w:rsid w:val="0046563D"/>
    <w:rsid w:val="004657F4"/>
    <w:rsid w:val="004669E3"/>
    <w:rsid w:val="004679FA"/>
    <w:rsid w:val="0047062B"/>
    <w:rsid w:val="00471D90"/>
    <w:rsid w:val="004730B7"/>
    <w:rsid w:val="00473B3E"/>
    <w:rsid w:val="00474C4D"/>
    <w:rsid w:val="00475C54"/>
    <w:rsid w:val="00476544"/>
    <w:rsid w:val="00476A2B"/>
    <w:rsid w:val="004806BA"/>
    <w:rsid w:val="00480AD6"/>
    <w:rsid w:val="00480C1E"/>
    <w:rsid w:val="00481414"/>
    <w:rsid w:val="004818A8"/>
    <w:rsid w:val="00481DCC"/>
    <w:rsid w:val="004821B9"/>
    <w:rsid w:val="00482FE1"/>
    <w:rsid w:val="004839BC"/>
    <w:rsid w:val="00484C35"/>
    <w:rsid w:val="00484D08"/>
    <w:rsid w:val="00485131"/>
    <w:rsid w:val="00485D89"/>
    <w:rsid w:val="00486AD2"/>
    <w:rsid w:val="00486CFB"/>
    <w:rsid w:val="00487F3D"/>
    <w:rsid w:val="0049090F"/>
    <w:rsid w:val="00491A1B"/>
    <w:rsid w:val="00491A76"/>
    <w:rsid w:val="004929E2"/>
    <w:rsid w:val="00494271"/>
    <w:rsid w:val="0049471A"/>
    <w:rsid w:val="00494964"/>
    <w:rsid w:val="004960A7"/>
    <w:rsid w:val="00496416"/>
    <w:rsid w:val="0049658F"/>
    <w:rsid w:val="0049676D"/>
    <w:rsid w:val="00496AC1"/>
    <w:rsid w:val="004976CF"/>
    <w:rsid w:val="004A0811"/>
    <w:rsid w:val="004A1F1E"/>
    <w:rsid w:val="004A28E1"/>
    <w:rsid w:val="004A33F9"/>
    <w:rsid w:val="004A39B7"/>
    <w:rsid w:val="004A4035"/>
    <w:rsid w:val="004A4911"/>
    <w:rsid w:val="004A548B"/>
    <w:rsid w:val="004A7269"/>
    <w:rsid w:val="004B0382"/>
    <w:rsid w:val="004B089E"/>
    <w:rsid w:val="004B1565"/>
    <w:rsid w:val="004B3025"/>
    <w:rsid w:val="004B3152"/>
    <w:rsid w:val="004B32CD"/>
    <w:rsid w:val="004B3981"/>
    <w:rsid w:val="004B44DA"/>
    <w:rsid w:val="004B46CD"/>
    <w:rsid w:val="004B5157"/>
    <w:rsid w:val="004B54EC"/>
    <w:rsid w:val="004B5A92"/>
    <w:rsid w:val="004B6770"/>
    <w:rsid w:val="004B7A72"/>
    <w:rsid w:val="004C0457"/>
    <w:rsid w:val="004C16FE"/>
    <w:rsid w:val="004C1D3B"/>
    <w:rsid w:val="004C208E"/>
    <w:rsid w:val="004C23A5"/>
    <w:rsid w:val="004C2857"/>
    <w:rsid w:val="004C303D"/>
    <w:rsid w:val="004C4D93"/>
    <w:rsid w:val="004C5189"/>
    <w:rsid w:val="004C5EB9"/>
    <w:rsid w:val="004C6737"/>
    <w:rsid w:val="004D03FF"/>
    <w:rsid w:val="004D1095"/>
    <w:rsid w:val="004D2770"/>
    <w:rsid w:val="004D30E9"/>
    <w:rsid w:val="004D3B45"/>
    <w:rsid w:val="004D3D3E"/>
    <w:rsid w:val="004D3E68"/>
    <w:rsid w:val="004D6849"/>
    <w:rsid w:val="004D6D2A"/>
    <w:rsid w:val="004E1306"/>
    <w:rsid w:val="004E191E"/>
    <w:rsid w:val="004E1D84"/>
    <w:rsid w:val="004E2E12"/>
    <w:rsid w:val="004E4149"/>
    <w:rsid w:val="004E425E"/>
    <w:rsid w:val="004E4474"/>
    <w:rsid w:val="004E5CD4"/>
    <w:rsid w:val="004E64AA"/>
    <w:rsid w:val="004E672B"/>
    <w:rsid w:val="004E6836"/>
    <w:rsid w:val="004E6EB7"/>
    <w:rsid w:val="004E7065"/>
    <w:rsid w:val="004E7790"/>
    <w:rsid w:val="004E7C53"/>
    <w:rsid w:val="004F0CA2"/>
    <w:rsid w:val="004F2C9D"/>
    <w:rsid w:val="004F2EAA"/>
    <w:rsid w:val="004F318E"/>
    <w:rsid w:val="004F388C"/>
    <w:rsid w:val="004F3E7A"/>
    <w:rsid w:val="004F50BF"/>
    <w:rsid w:val="004F5204"/>
    <w:rsid w:val="004F71EB"/>
    <w:rsid w:val="004F7982"/>
    <w:rsid w:val="004F7AE5"/>
    <w:rsid w:val="005015B0"/>
    <w:rsid w:val="0050173B"/>
    <w:rsid w:val="00502337"/>
    <w:rsid w:val="00502480"/>
    <w:rsid w:val="0050265E"/>
    <w:rsid w:val="00502B6C"/>
    <w:rsid w:val="00503CE5"/>
    <w:rsid w:val="00504B7E"/>
    <w:rsid w:val="005050C8"/>
    <w:rsid w:val="00507412"/>
    <w:rsid w:val="005075F2"/>
    <w:rsid w:val="00507911"/>
    <w:rsid w:val="00510B15"/>
    <w:rsid w:val="005112C3"/>
    <w:rsid w:val="00511E50"/>
    <w:rsid w:val="00512705"/>
    <w:rsid w:val="0051316B"/>
    <w:rsid w:val="00514754"/>
    <w:rsid w:val="00515514"/>
    <w:rsid w:val="00516E7D"/>
    <w:rsid w:val="00520609"/>
    <w:rsid w:val="00520B24"/>
    <w:rsid w:val="00521C15"/>
    <w:rsid w:val="00522520"/>
    <w:rsid w:val="00522EB1"/>
    <w:rsid w:val="00523C29"/>
    <w:rsid w:val="00523D27"/>
    <w:rsid w:val="00523EEE"/>
    <w:rsid w:val="00525E25"/>
    <w:rsid w:val="00530B9D"/>
    <w:rsid w:val="0053119A"/>
    <w:rsid w:val="00531AEC"/>
    <w:rsid w:val="00532A69"/>
    <w:rsid w:val="005331AD"/>
    <w:rsid w:val="00533D29"/>
    <w:rsid w:val="00534220"/>
    <w:rsid w:val="0053560E"/>
    <w:rsid w:val="00535983"/>
    <w:rsid w:val="00535C8E"/>
    <w:rsid w:val="00537005"/>
    <w:rsid w:val="005401B7"/>
    <w:rsid w:val="00540648"/>
    <w:rsid w:val="00540E64"/>
    <w:rsid w:val="00541F3B"/>
    <w:rsid w:val="00543391"/>
    <w:rsid w:val="005445B8"/>
    <w:rsid w:val="00544811"/>
    <w:rsid w:val="00545BA1"/>
    <w:rsid w:val="00545C38"/>
    <w:rsid w:val="00545F5C"/>
    <w:rsid w:val="00545FFD"/>
    <w:rsid w:val="00546F84"/>
    <w:rsid w:val="00551147"/>
    <w:rsid w:val="005511CF"/>
    <w:rsid w:val="00552074"/>
    <w:rsid w:val="00552384"/>
    <w:rsid w:val="00552578"/>
    <w:rsid w:val="00553C0F"/>
    <w:rsid w:val="00554DCB"/>
    <w:rsid w:val="0055583A"/>
    <w:rsid w:val="00556FBD"/>
    <w:rsid w:val="0055737F"/>
    <w:rsid w:val="00557473"/>
    <w:rsid w:val="0056004B"/>
    <w:rsid w:val="0056088F"/>
    <w:rsid w:val="00561431"/>
    <w:rsid w:val="005616CD"/>
    <w:rsid w:val="00561B97"/>
    <w:rsid w:val="00562798"/>
    <w:rsid w:val="00563106"/>
    <w:rsid w:val="00563200"/>
    <w:rsid w:val="00564310"/>
    <w:rsid w:val="005676E2"/>
    <w:rsid w:val="00567A8E"/>
    <w:rsid w:val="005719D3"/>
    <w:rsid w:val="00572305"/>
    <w:rsid w:val="005743C3"/>
    <w:rsid w:val="00575691"/>
    <w:rsid w:val="005756E2"/>
    <w:rsid w:val="0057619B"/>
    <w:rsid w:val="0058007F"/>
    <w:rsid w:val="00581936"/>
    <w:rsid w:val="005834DC"/>
    <w:rsid w:val="005854CA"/>
    <w:rsid w:val="0058558C"/>
    <w:rsid w:val="00585637"/>
    <w:rsid w:val="00585EDC"/>
    <w:rsid w:val="00585F43"/>
    <w:rsid w:val="0058629E"/>
    <w:rsid w:val="0058702E"/>
    <w:rsid w:val="00587A8A"/>
    <w:rsid w:val="00587F3E"/>
    <w:rsid w:val="00587F9D"/>
    <w:rsid w:val="0059013E"/>
    <w:rsid w:val="00590C0B"/>
    <w:rsid w:val="005918E6"/>
    <w:rsid w:val="0059205D"/>
    <w:rsid w:val="005938F1"/>
    <w:rsid w:val="00594DCA"/>
    <w:rsid w:val="0059551F"/>
    <w:rsid w:val="00597C8F"/>
    <w:rsid w:val="005A1E87"/>
    <w:rsid w:val="005A3E44"/>
    <w:rsid w:val="005A3F7D"/>
    <w:rsid w:val="005A3F95"/>
    <w:rsid w:val="005A4EE6"/>
    <w:rsid w:val="005A5A81"/>
    <w:rsid w:val="005A5BAA"/>
    <w:rsid w:val="005B13D2"/>
    <w:rsid w:val="005B3EB8"/>
    <w:rsid w:val="005B42F4"/>
    <w:rsid w:val="005B5E15"/>
    <w:rsid w:val="005B6563"/>
    <w:rsid w:val="005B6DE1"/>
    <w:rsid w:val="005B76A4"/>
    <w:rsid w:val="005B7A39"/>
    <w:rsid w:val="005B7C6F"/>
    <w:rsid w:val="005C0304"/>
    <w:rsid w:val="005C03DB"/>
    <w:rsid w:val="005C1929"/>
    <w:rsid w:val="005C1C5F"/>
    <w:rsid w:val="005C1D7B"/>
    <w:rsid w:val="005C219D"/>
    <w:rsid w:val="005C260E"/>
    <w:rsid w:val="005C2949"/>
    <w:rsid w:val="005C3111"/>
    <w:rsid w:val="005C521F"/>
    <w:rsid w:val="005C552A"/>
    <w:rsid w:val="005C5709"/>
    <w:rsid w:val="005C57A2"/>
    <w:rsid w:val="005C5CF3"/>
    <w:rsid w:val="005C6ECA"/>
    <w:rsid w:val="005C76EB"/>
    <w:rsid w:val="005C7C2A"/>
    <w:rsid w:val="005D02CF"/>
    <w:rsid w:val="005D1B76"/>
    <w:rsid w:val="005D1F71"/>
    <w:rsid w:val="005D3196"/>
    <w:rsid w:val="005D5051"/>
    <w:rsid w:val="005D50BA"/>
    <w:rsid w:val="005D5B6E"/>
    <w:rsid w:val="005D66F4"/>
    <w:rsid w:val="005D6DFD"/>
    <w:rsid w:val="005D7B22"/>
    <w:rsid w:val="005E020F"/>
    <w:rsid w:val="005E08A3"/>
    <w:rsid w:val="005E4686"/>
    <w:rsid w:val="005E4903"/>
    <w:rsid w:val="005E4ED0"/>
    <w:rsid w:val="005E50E1"/>
    <w:rsid w:val="005E7D60"/>
    <w:rsid w:val="005F024A"/>
    <w:rsid w:val="005F052E"/>
    <w:rsid w:val="005F092E"/>
    <w:rsid w:val="005F0A7D"/>
    <w:rsid w:val="005F6543"/>
    <w:rsid w:val="005F6951"/>
    <w:rsid w:val="006002DD"/>
    <w:rsid w:val="00601423"/>
    <w:rsid w:val="006016B8"/>
    <w:rsid w:val="00602610"/>
    <w:rsid w:val="006032D3"/>
    <w:rsid w:val="006043BB"/>
    <w:rsid w:val="00604633"/>
    <w:rsid w:val="00604784"/>
    <w:rsid w:val="00604EEE"/>
    <w:rsid w:val="0060586E"/>
    <w:rsid w:val="00605DEC"/>
    <w:rsid w:val="006064DF"/>
    <w:rsid w:val="006071A4"/>
    <w:rsid w:val="00607FD3"/>
    <w:rsid w:val="00610AD1"/>
    <w:rsid w:val="00610E5E"/>
    <w:rsid w:val="0061179E"/>
    <w:rsid w:val="0061207A"/>
    <w:rsid w:val="00612591"/>
    <w:rsid w:val="006144EA"/>
    <w:rsid w:val="006147A4"/>
    <w:rsid w:val="006159E9"/>
    <w:rsid w:val="00616D64"/>
    <w:rsid w:val="006174E4"/>
    <w:rsid w:val="00617D8A"/>
    <w:rsid w:val="00620521"/>
    <w:rsid w:val="00620D60"/>
    <w:rsid w:val="00621276"/>
    <w:rsid w:val="00623885"/>
    <w:rsid w:val="00623FC5"/>
    <w:rsid w:val="006244C5"/>
    <w:rsid w:val="0062497A"/>
    <w:rsid w:val="00625296"/>
    <w:rsid w:val="00625FCC"/>
    <w:rsid w:val="006300E6"/>
    <w:rsid w:val="00630211"/>
    <w:rsid w:val="00632161"/>
    <w:rsid w:val="006322CD"/>
    <w:rsid w:val="00632893"/>
    <w:rsid w:val="00632A71"/>
    <w:rsid w:val="00634FF8"/>
    <w:rsid w:val="00636828"/>
    <w:rsid w:val="00640828"/>
    <w:rsid w:val="00640E33"/>
    <w:rsid w:val="00642EC7"/>
    <w:rsid w:val="00643C03"/>
    <w:rsid w:val="00647A60"/>
    <w:rsid w:val="006503B5"/>
    <w:rsid w:val="0065076E"/>
    <w:rsid w:val="00650FE3"/>
    <w:rsid w:val="0065151A"/>
    <w:rsid w:val="006517B6"/>
    <w:rsid w:val="00651A33"/>
    <w:rsid w:val="00651CA5"/>
    <w:rsid w:val="00651CE7"/>
    <w:rsid w:val="00652480"/>
    <w:rsid w:val="006557CD"/>
    <w:rsid w:val="00655986"/>
    <w:rsid w:val="00655E6F"/>
    <w:rsid w:val="00655F0D"/>
    <w:rsid w:val="006562DB"/>
    <w:rsid w:val="006571FE"/>
    <w:rsid w:val="00657E87"/>
    <w:rsid w:val="00657F85"/>
    <w:rsid w:val="0066098E"/>
    <w:rsid w:val="00660FAB"/>
    <w:rsid w:val="006612FE"/>
    <w:rsid w:val="00661840"/>
    <w:rsid w:val="006632C1"/>
    <w:rsid w:val="00665BC4"/>
    <w:rsid w:val="00666DAC"/>
    <w:rsid w:val="006675FE"/>
    <w:rsid w:val="00667C9F"/>
    <w:rsid w:val="00667D83"/>
    <w:rsid w:val="00670EBB"/>
    <w:rsid w:val="00671678"/>
    <w:rsid w:val="00671EFA"/>
    <w:rsid w:val="00672D33"/>
    <w:rsid w:val="006730A2"/>
    <w:rsid w:val="00673927"/>
    <w:rsid w:val="00673B27"/>
    <w:rsid w:val="00674435"/>
    <w:rsid w:val="00674B79"/>
    <w:rsid w:val="00675801"/>
    <w:rsid w:val="0067583A"/>
    <w:rsid w:val="00675B44"/>
    <w:rsid w:val="00675ED1"/>
    <w:rsid w:val="006764C4"/>
    <w:rsid w:val="00677AE1"/>
    <w:rsid w:val="00681C5F"/>
    <w:rsid w:val="00681E01"/>
    <w:rsid w:val="006829F1"/>
    <w:rsid w:val="00682CB3"/>
    <w:rsid w:val="0068369F"/>
    <w:rsid w:val="00684528"/>
    <w:rsid w:val="00685F24"/>
    <w:rsid w:val="0069157A"/>
    <w:rsid w:val="00693C48"/>
    <w:rsid w:val="00694E56"/>
    <w:rsid w:val="00695FB5"/>
    <w:rsid w:val="0069608B"/>
    <w:rsid w:val="006960BB"/>
    <w:rsid w:val="0069723A"/>
    <w:rsid w:val="0069729F"/>
    <w:rsid w:val="00697C35"/>
    <w:rsid w:val="00697F14"/>
    <w:rsid w:val="006A3359"/>
    <w:rsid w:val="006A527E"/>
    <w:rsid w:val="006A54A3"/>
    <w:rsid w:val="006A5844"/>
    <w:rsid w:val="006A5BB5"/>
    <w:rsid w:val="006A6EE3"/>
    <w:rsid w:val="006A76AE"/>
    <w:rsid w:val="006A7E25"/>
    <w:rsid w:val="006B055F"/>
    <w:rsid w:val="006B0AC4"/>
    <w:rsid w:val="006B131A"/>
    <w:rsid w:val="006B26F2"/>
    <w:rsid w:val="006B32E6"/>
    <w:rsid w:val="006B33CA"/>
    <w:rsid w:val="006B5E73"/>
    <w:rsid w:val="006B6278"/>
    <w:rsid w:val="006B765D"/>
    <w:rsid w:val="006C0537"/>
    <w:rsid w:val="006C1A9C"/>
    <w:rsid w:val="006C2A92"/>
    <w:rsid w:val="006C401B"/>
    <w:rsid w:val="006C4D5F"/>
    <w:rsid w:val="006C557F"/>
    <w:rsid w:val="006C722C"/>
    <w:rsid w:val="006C7534"/>
    <w:rsid w:val="006D205F"/>
    <w:rsid w:val="006D4120"/>
    <w:rsid w:val="006D5215"/>
    <w:rsid w:val="006D543C"/>
    <w:rsid w:val="006D5D54"/>
    <w:rsid w:val="006D607E"/>
    <w:rsid w:val="006D636F"/>
    <w:rsid w:val="006D63D8"/>
    <w:rsid w:val="006D6762"/>
    <w:rsid w:val="006D7299"/>
    <w:rsid w:val="006D7378"/>
    <w:rsid w:val="006D79FB"/>
    <w:rsid w:val="006D7F7B"/>
    <w:rsid w:val="006E0422"/>
    <w:rsid w:val="006E0686"/>
    <w:rsid w:val="006E1096"/>
    <w:rsid w:val="006E17DD"/>
    <w:rsid w:val="006E1E4B"/>
    <w:rsid w:val="006E2AEE"/>
    <w:rsid w:val="006E4183"/>
    <w:rsid w:val="006E4A9F"/>
    <w:rsid w:val="006E74EF"/>
    <w:rsid w:val="006F013A"/>
    <w:rsid w:val="006F0C11"/>
    <w:rsid w:val="006F2E89"/>
    <w:rsid w:val="006F36E4"/>
    <w:rsid w:val="006F57D0"/>
    <w:rsid w:val="006F5DC6"/>
    <w:rsid w:val="006F63D2"/>
    <w:rsid w:val="006F660C"/>
    <w:rsid w:val="006F674D"/>
    <w:rsid w:val="006F6C58"/>
    <w:rsid w:val="006F6F64"/>
    <w:rsid w:val="006F7987"/>
    <w:rsid w:val="00701407"/>
    <w:rsid w:val="007022F5"/>
    <w:rsid w:val="0070278E"/>
    <w:rsid w:val="00702F92"/>
    <w:rsid w:val="00703990"/>
    <w:rsid w:val="00703F51"/>
    <w:rsid w:val="007042E9"/>
    <w:rsid w:val="00704A57"/>
    <w:rsid w:val="00705D35"/>
    <w:rsid w:val="00706639"/>
    <w:rsid w:val="007107E5"/>
    <w:rsid w:val="00711395"/>
    <w:rsid w:val="0071163E"/>
    <w:rsid w:val="007117B8"/>
    <w:rsid w:val="007118F6"/>
    <w:rsid w:val="00713044"/>
    <w:rsid w:val="00713A53"/>
    <w:rsid w:val="00714A58"/>
    <w:rsid w:val="00714CCF"/>
    <w:rsid w:val="00715EAA"/>
    <w:rsid w:val="00716033"/>
    <w:rsid w:val="0071691F"/>
    <w:rsid w:val="00720B98"/>
    <w:rsid w:val="00721F0E"/>
    <w:rsid w:val="0072282A"/>
    <w:rsid w:val="00722BA6"/>
    <w:rsid w:val="00723CC7"/>
    <w:rsid w:val="00725C46"/>
    <w:rsid w:val="007279EA"/>
    <w:rsid w:val="007301A7"/>
    <w:rsid w:val="007312B9"/>
    <w:rsid w:val="00732346"/>
    <w:rsid w:val="00732EF3"/>
    <w:rsid w:val="00733337"/>
    <w:rsid w:val="007336B9"/>
    <w:rsid w:val="00733C44"/>
    <w:rsid w:val="007340FD"/>
    <w:rsid w:val="00734F81"/>
    <w:rsid w:val="0073643C"/>
    <w:rsid w:val="00736EE9"/>
    <w:rsid w:val="00737945"/>
    <w:rsid w:val="00737A63"/>
    <w:rsid w:val="007405B9"/>
    <w:rsid w:val="007407DF"/>
    <w:rsid w:val="00742598"/>
    <w:rsid w:val="007448AA"/>
    <w:rsid w:val="007456E2"/>
    <w:rsid w:val="00746FCE"/>
    <w:rsid w:val="007471D6"/>
    <w:rsid w:val="00747EFF"/>
    <w:rsid w:val="0075100B"/>
    <w:rsid w:val="00751C7A"/>
    <w:rsid w:val="007525B8"/>
    <w:rsid w:val="00752663"/>
    <w:rsid w:val="00752695"/>
    <w:rsid w:val="007530D0"/>
    <w:rsid w:val="00753BC0"/>
    <w:rsid w:val="00754D70"/>
    <w:rsid w:val="00754EC1"/>
    <w:rsid w:val="00755B4D"/>
    <w:rsid w:val="00756E33"/>
    <w:rsid w:val="007579C3"/>
    <w:rsid w:val="00760655"/>
    <w:rsid w:val="007623D6"/>
    <w:rsid w:val="00763C0D"/>
    <w:rsid w:val="00763DAC"/>
    <w:rsid w:val="00764474"/>
    <w:rsid w:val="00765CDC"/>
    <w:rsid w:val="00765F2D"/>
    <w:rsid w:val="00765FBF"/>
    <w:rsid w:val="00770A7D"/>
    <w:rsid w:val="00770D49"/>
    <w:rsid w:val="007718DF"/>
    <w:rsid w:val="00772BD0"/>
    <w:rsid w:val="00773F7A"/>
    <w:rsid w:val="00774F92"/>
    <w:rsid w:val="00776A68"/>
    <w:rsid w:val="00776A6D"/>
    <w:rsid w:val="00776D1A"/>
    <w:rsid w:val="0077756E"/>
    <w:rsid w:val="00777813"/>
    <w:rsid w:val="00781C4B"/>
    <w:rsid w:val="00782425"/>
    <w:rsid w:val="00783C18"/>
    <w:rsid w:val="00784433"/>
    <w:rsid w:val="0078457F"/>
    <w:rsid w:val="0078473A"/>
    <w:rsid w:val="00784923"/>
    <w:rsid w:val="00785806"/>
    <w:rsid w:val="0078607D"/>
    <w:rsid w:val="007861E2"/>
    <w:rsid w:val="00786E9F"/>
    <w:rsid w:val="0078769B"/>
    <w:rsid w:val="00790C36"/>
    <w:rsid w:val="00790D6F"/>
    <w:rsid w:val="007915CC"/>
    <w:rsid w:val="007917A7"/>
    <w:rsid w:val="00791C0F"/>
    <w:rsid w:val="00792F02"/>
    <w:rsid w:val="00793254"/>
    <w:rsid w:val="00793819"/>
    <w:rsid w:val="0079543A"/>
    <w:rsid w:val="00796617"/>
    <w:rsid w:val="007971A9"/>
    <w:rsid w:val="007971D0"/>
    <w:rsid w:val="00797E7F"/>
    <w:rsid w:val="007A124D"/>
    <w:rsid w:val="007A1ED1"/>
    <w:rsid w:val="007A2532"/>
    <w:rsid w:val="007A2D43"/>
    <w:rsid w:val="007A75AB"/>
    <w:rsid w:val="007B0B73"/>
    <w:rsid w:val="007B0E44"/>
    <w:rsid w:val="007B1201"/>
    <w:rsid w:val="007B1AA5"/>
    <w:rsid w:val="007B2777"/>
    <w:rsid w:val="007B498C"/>
    <w:rsid w:val="007B56CE"/>
    <w:rsid w:val="007B5860"/>
    <w:rsid w:val="007B713E"/>
    <w:rsid w:val="007C1200"/>
    <w:rsid w:val="007C1E41"/>
    <w:rsid w:val="007C3242"/>
    <w:rsid w:val="007C387F"/>
    <w:rsid w:val="007C4A42"/>
    <w:rsid w:val="007C7352"/>
    <w:rsid w:val="007C7749"/>
    <w:rsid w:val="007C781D"/>
    <w:rsid w:val="007D11DD"/>
    <w:rsid w:val="007D1466"/>
    <w:rsid w:val="007D20F3"/>
    <w:rsid w:val="007D272B"/>
    <w:rsid w:val="007D32C0"/>
    <w:rsid w:val="007D4CC2"/>
    <w:rsid w:val="007D52EC"/>
    <w:rsid w:val="007D5830"/>
    <w:rsid w:val="007D58B2"/>
    <w:rsid w:val="007D5BA8"/>
    <w:rsid w:val="007D67A4"/>
    <w:rsid w:val="007E2CF0"/>
    <w:rsid w:val="007E4087"/>
    <w:rsid w:val="007E4168"/>
    <w:rsid w:val="007E4970"/>
    <w:rsid w:val="007E55D6"/>
    <w:rsid w:val="007E575C"/>
    <w:rsid w:val="007E69E7"/>
    <w:rsid w:val="007E6BE6"/>
    <w:rsid w:val="007E75E2"/>
    <w:rsid w:val="007E7693"/>
    <w:rsid w:val="007F1A15"/>
    <w:rsid w:val="007F2408"/>
    <w:rsid w:val="007F2757"/>
    <w:rsid w:val="007F2951"/>
    <w:rsid w:val="007F2D59"/>
    <w:rsid w:val="007F52AD"/>
    <w:rsid w:val="007F5A7D"/>
    <w:rsid w:val="007F5B02"/>
    <w:rsid w:val="007F5E94"/>
    <w:rsid w:val="007F682C"/>
    <w:rsid w:val="007F6918"/>
    <w:rsid w:val="007F77A2"/>
    <w:rsid w:val="008010AF"/>
    <w:rsid w:val="00802298"/>
    <w:rsid w:val="00802647"/>
    <w:rsid w:val="00803095"/>
    <w:rsid w:val="00804548"/>
    <w:rsid w:val="00804F37"/>
    <w:rsid w:val="008059DC"/>
    <w:rsid w:val="00806515"/>
    <w:rsid w:val="0080677F"/>
    <w:rsid w:val="008071DB"/>
    <w:rsid w:val="00807691"/>
    <w:rsid w:val="00810F25"/>
    <w:rsid w:val="0081102E"/>
    <w:rsid w:val="00811D47"/>
    <w:rsid w:val="0081236A"/>
    <w:rsid w:val="0081374D"/>
    <w:rsid w:val="00813FCA"/>
    <w:rsid w:val="00814F22"/>
    <w:rsid w:val="00815236"/>
    <w:rsid w:val="00815C27"/>
    <w:rsid w:val="008163D9"/>
    <w:rsid w:val="008167B7"/>
    <w:rsid w:val="00817536"/>
    <w:rsid w:val="00817D50"/>
    <w:rsid w:val="0082037B"/>
    <w:rsid w:val="00820AE3"/>
    <w:rsid w:val="00821888"/>
    <w:rsid w:val="00821D91"/>
    <w:rsid w:val="00822ED4"/>
    <w:rsid w:val="008232B6"/>
    <w:rsid w:val="008235F7"/>
    <w:rsid w:val="00824550"/>
    <w:rsid w:val="008247D8"/>
    <w:rsid w:val="008250F8"/>
    <w:rsid w:val="00825293"/>
    <w:rsid w:val="008257DC"/>
    <w:rsid w:val="008279BB"/>
    <w:rsid w:val="0083017B"/>
    <w:rsid w:val="00830D25"/>
    <w:rsid w:val="00831099"/>
    <w:rsid w:val="00833033"/>
    <w:rsid w:val="0083564D"/>
    <w:rsid w:val="00836B75"/>
    <w:rsid w:val="00836C73"/>
    <w:rsid w:val="00840972"/>
    <w:rsid w:val="00840C19"/>
    <w:rsid w:val="00840D9B"/>
    <w:rsid w:val="00840E57"/>
    <w:rsid w:val="00841E87"/>
    <w:rsid w:val="00842965"/>
    <w:rsid w:val="00842FFC"/>
    <w:rsid w:val="00843B60"/>
    <w:rsid w:val="00843E60"/>
    <w:rsid w:val="00843EC9"/>
    <w:rsid w:val="0084449B"/>
    <w:rsid w:val="008450A8"/>
    <w:rsid w:val="00845842"/>
    <w:rsid w:val="00845F78"/>
    <w:rsid w:val="00846726"/>
    <w:rsid w:val="008469B0"/>
    <w:rsid w:val="008502A5"/>
    <w:rsid w:val="00850DA0"/>
    <w:rsid w:val="00850EE2"/>
    <w:rsid w:val="00851ABB"/>
    <w:rsid w:val="00851F3D"/>
    <w:rsid w:val="00853F81"/>
    <w:rsid w:val="0085627D"/>
    <w:rsid w:val="008577E0"/>
    <w:rsid w:val="00857DCE"/>
    <w:rsid w:val="0086142F"/>
    <w:rsid w:val="00861A43"/>
    <w:rsid w:val="008627CF"/>
    <w:rsid w:val="00862EE1"/>
    <w:rsid w:val="00863FA0"/>
    <w:rsid w:val="00866C7B"/>
    <w:rsid w:val="00867981"/>
    <w:rsid w:val="008707BB"/>
    <w:rsid w:val="00870AD7"/>
    <w:rsid w:val="008711C8"/>
    <w:rsid w:val="00871860"/>
    <w:rsid w:val="00871C47"/>
    <w:rsid w:val="00872E61"/>
    <w:rsid w:val="008733F1"/>
    <w:rsid w:val="00874725"/>
    <w:rsid w:val="00874753"/>
    <w:rsid w:val="008759AB"/>
    <w:rsid w:val="00876BD2"/>
    <w:rsid w:val="00880F4F"/>
    <w:rsid w:val="008820B0"/>
    <w:rsid w:val="00882399"/>
    <w:rsid w:val="00882B74"/>
    <w:rsid w:val="0088393B"/>
    <w:rsid w:val="00884ED5"/>
    <w:rsid w:val="00885D78"/>
    <w:rsid w:val="00885FAB"/>
    <w:rsid w:val="00886630"/>
    <w:rsid w:val="00886B0E"/>
    <w:rsid w:val="0088705E"/>
    <w:rsid w:val="00887B32"/>
    <w:rsid w:val="008919C7"/>
    <w:rsid w:val="00891AFE"/>
    <w:rsid w:val="00891F35"/>
    <w:rsid w:val="008943A7"/>
    <w:rsid w:val="00895009"/>
    <w:rsid w:val="00895A54"/>
    <w:rsid w:val="00896890"/>
    <w:rsid w:val="00897A0C"/>
    <w:rsid w:val="008A0267"/>
    <w:rsid w:val="008A087F"/>
    <w:rsid w:val="008A1B76"/>
    <w:rsid w:val="008A39EE"/>
    <w:rsid w:val="008A45B1"/>
    <w:rsid w:val="008A4A9E"/>
    <w:rsid w:val="008A4D02"/>
    <w:rsid w:val="008A4E96"/>
    <w:rsid w:val="008A5DB0"/>
    <w:rsid w:val="008A64E9"/>
    <w:rsid w:val="008A76B5"/>
    <w:rsid w:val="008B0486"/>
    <w:rsid w:val="008B0605"/>
    <w:rsid w:val="008B3CBE"/>
    <w:rsid w:val="008B5028"/>
    <w:rsid w:val="008B6646"/>
    <w:rsid w:val="008B7F34"/>
    <w:rsid w:val="008B7F3C"/>
    <w:rsid w:val="008C0639"/>
    <w:rsid w:val="008C0847"/>
    <w:rsid w:val="008C133C"/>
    <w:rsid w:val="008C17C6"/>
    <w:rsid w:val="008C25E3"/>
    <w:rsid w:val="008C2CA7"/>
    <w:rsid w:val="008C46DD"/>
    <w:rsid w:val="008C49A8"/>
    <w:rsid w:val="008C5181"/>
    <w:rsid w:val="008C6B9E"/>
    <w:rsid w:val="008C785E"/>
    <w:rsid w:val="008C7DF6"/>
    <w:rsid w:val="008D005E"/>
    <w:rsid w:val="008D0484"/>
    <w:rsid w:val="008D059A"/>
    <w:rsid w:val="008D27F8"/>
    <w:rsid w:val="008D2DC6"/>
    <w:rsid w:val="008D2F06"/>
    <w:rsid w:val="008D35BD"/>
    <w:rsid w:val="008D39E7"/>
    <w:rsid w:val="008D4C2F"/>
    <w:rsid w:val="008D54D3"/>
    <w:rsid w:val="008D569E"/>
    <w:rsid w:val="008D5C85"/>
    <w:rsid w:val="008D680E"/>
    <w:rsid w:val="008D6E3B"/>
    <w:rsid w:val="008D7798"/>
    <w:rsid w:val="008E0467"/>
    <w:rsid w:val="008E0598"/>
    <w:rsid w:val="008E186A"/>
    <w:rsid w:val="008E208E"/>
    <w:rsid w:val="008E5986"/>
    <w:rsid w:val="008E6BBF"/>
    <w:rsid w:val="008E7F52"/>
    <w:rsid w:val="008F02FD"/>
    <w:rsid w:val="008F0318"/>
    <w:rsid w:val="008F080E"/>
    <w:rsid w:val="008F1B0A"/>
    <w:rsid w:val="008F2515"/>
    <w:rsid w:val="008F2609"/>
    <w:rsid w:val="008F3AC4"/>
    <w:rsid w:val="008F4534"/>
    <w:rsid w:val="008F4BAE"/>
    <w:rsid w:val="008F529E"/>
    <w:rsid w:val="008F7C2F"/>
    <w:rsid w:val="009003E1"/>
    <w:rsid w:val="0090135C"/>
    <w:rsid w:val="0090212F"/>
    <w:rsid w:val="00902665"/>
    <w:rsid w:val="009026C0"/>
    <w:rsid w:val="0090317E"/>
    <w:rsid w:val="00903588"/>
    <w:rsid w:val="0090407C"/>
    <w:rsid w:val="00904DD7"/>
    <w:rsid w:val="009050E8"/>
    <w:rsid w:val="00905314"/>
    <w:rsid w:val="00905443"/>
    <w:rsid w:val="00905594"/>
    <w:rsid w:val="009055A4"/>
    <w:rsid w:val="0090576D"/>
    <w:rsid w:val="009057F6"/>
    <w:rsid w:val="009059C2"/>
    <w:rsid w:val="00905A88"/>
    <w:rsid w:val="00905D8C"/>
    <w:rsid w:val="0090641C"/>
    <w:rsid w:val="0090792C"/>
    <w:rsid w:val="00907C75"/>
    <w:rsid w:val="00910266"/>
    <w:rsid w:val="00910DDF"/>
    <w:rsid w:val="0091134D"/>
    <w:rsid w:val="009114A0"/>
    <w:rsid w:val="0091173B"/>
    <w:rsid w:val="00912BFC"/>
    <w:rsid w:val="00913C0B"/>
    <w:rsid w:val="0091448C"/>
    <w:rsid w:val="00914DFD"/>
    <w:rsid w:val="009163A1"/>
    <w:rsid w:val="00916EAA"/>
    <w:rsid w:val="00916F0F"/>
    <w:rsid w:val="00917EF2"/>
    <w:rsid w:val="00921BBA"/>
    <w:rsid w:val="00921EDF"/>
    <w:rsid w:val="00921FDB"/>
    <w:rsid w:val="009228CF"/>
    <w:rsid w:val="00923114"/>
    <w:rsid w:val="00923655"/>
    <w:rsid w:val="009237BF"/>
    <w:rsid w:val="00923C84"/>
    <w:rsid w:val="0092408F"/>
    <w:rsid w:val="009248EC"/>
    <w:rsid w:val="00924FDB"/>
    <w:rsid w:val="009267C7"/>
    <w:rsid w:val="00926E1F"/>
    <w:rsid w:val="00927429"/>
    <w:rsid w:val="009311B9"/>
    <w:rsid w:val="0093145A"/>
    <w:rsid w:val="00932DC1"/>
    <w:rsid w:val="009331AE"/>
    <w:rsid w:val="0093470B"/>
    <w:rsid w:val="00936E2C"/>
    <w:rsid w:val="0093758E"/>
    <w:rsid w:val="00937998"/>
    <w:rsid w:val="00937CAA"/>
    <w:rsid w:val="00940D1D"/>
    <w:rsid w:val="00942FDF"/>
    <w:rsid w:val="00943A77"/>
    <w:rsid w:val="0094414E"/>
    <w:rsid w:val="00944EA6"/>
    <w:rsid w:val="00945528"/>
    <w:rsid w:val="0094553D"/>
    <w:rsid w:val="00945EB3"/>
    <w:rsid w:val="009470EA"/>
    <w:rsid w:val="00950264"/>
    <w:rsid w:val="00950348"/>
    <w:rsid w:val="00950AE6"/>
    <w:rsid w:val="0095142D"/>
    <w:rsid w:val="009527AD"/>
    <w:rsid w:val="00953573"/>
    <w:rsid w:val="009536BC"/>
    <w:rsid w:val="009537C4"/>
    <w:rsid w:val="00954F33"/>
    <w:rsid w:val="00955CBF"/>
    <w:rsid w:val="00956AE2"/>
    <w:rsid w:val="009572BE"/>
    <w:rsid w:val="009575BE"/>
    <w:rsid w:val="0096084C"/>
    <w:rsid w:val="00961F4F"/>
    <w:rsid w:val="00963C75"/>
    <w:rsid w:val="00963D55"/>
    <w:rsid w:val="009648D9"/>
    <w:rsid w:val="0096552C"/>
    <w:rsid w:val="00965FB0"/>
    <w:rsid w:val="00966387"/>
    <w:rsid w:val="00966420"/>
    <w:rsid w:val="009667A6"/>
    <w:rsid w:val="00966C35"/>
    <w:rsid w:val="00967783"/>
    <w:rsid w:val="00967BE0"/>
    <w:rsid w:val="00970B37"/>
    <w:rsid w:val="00970B68"/>
    <w:rsid w:val="00971277"/>
    <w:rsid w:val="009712B5"/>
    <w:rsid w:val="00971F32"/>
    <w:rsid w:val="00972916"/>
    <w:rsid w:val="009732F7"/>
    <w:rsid w:val="00974612"/>
    <w:rsid w:val="00975281"/>
    <w:rsid w:val="0097538F"/>
    <w:rsid w:val="00975486"/>
    <w:rsid w:val="009755F9"/>
    <w:rsid w:val="00976735"/>
    <w:rsid w:val="00977471"/>
    <w:rsid w:val="00981107"/>
    <w:rsid w:val="00982684"/>
    <w:rsid w:val="009839C6"/>
    <w:rsid w:val="00983E1B"/>
    <w:rsid w:val="009840F9"/>
    <w:rsid w:val="00984864"/>
    <w:rsid w:val="00984CA2"/>
    <w:rsid w:val="0098580B"/>
    <w:rsid w:val="00986689"/>
    <w:rsid w:val="00986902"/>
    <w:rsid w:val="00987A69"/>
    <w:rsid w:val="00987DE3"/>
    <w:rsid w:val="00991E3C"/>
    <w:rsid w:val="00992178"/>
    <w:rsid w:val="0099242F"/>
    <w:rsid w:val="00992982"/>
    <w:rsid w:val="00992CB3"/>
    <w:rsid w:val="00994170"/>
    <w:rsid w:val="00994366"/>
    <w:rsid w:val="0099441C"/>
    <w:rsid w:val="009949A6"/>
    <w:rsid w:val="00995AF1"/>
    <w:rsid w:val="00995E61"/>
    <w:rsid w:val="009A0D00"/>
    <w:rsid w:val="009A0E2E"/>
    <w:rsid w:val="009A1FBA"/>
    <w:rsid w:val="009A3850"/>
    <w:rsid w:val="009A49C0"/>
    <w:rsid w:val="009A4D69"/>
    <w:rsid w:val="009A57F3"/>
    <w:rsid w:val="009A7A7D"/>
    <w:rsid w:val="009A7ECD"/>
    <w:rsid w:val="009A7F72"/>
    <w:rsid w:val="009B145D"/>
    <w:rsid w:val="009B28D6"/>
    <w:rsid w:val="009B2B42"/>
    <w:rsid w:val="009B2CDB"/>
    <w:rsid w:val="009B4A82"/>
    <w:rsid w:val="009B4C57"/>
    <w:rsid w:val="009B5903"/>
    <w:rsid w:val="009B6695"/>
    <w:rsid w:val="009B7B00"/>
    <w:rsid w:val="009B7FD2"/>
    <w:rsid w:val="009C2168"/>
    <w:rsid w:val="009C2A90"/>
    <w:rsid w:val="009C3BC5"/>
    <w:rsid w:val="009C4709"/>
    <w:rsid w:val="009D0769"/>
    <w:rsid w:val="009D098B"/>
    <w:rsid w:val="009D173B"/>
    <w:rsid w:val="009D2C7E"/>
    <w:rsid w:val="009D357A"/>
    <w:rsid w:val="009D59F5"/>
    <w:rsid w:val="009D61AB"/>
    <w:rsid w:val="009D7241"/>
    <w:rsid w:val="009E0F47"/>
    <w:rsid w:val="009E16F2"/>
    <w:rsid w:val="009E3993"/>
    <w:rsid w:val="009E41A8"/>
    <w:rsid w:val="009E48AC"/>
    <w:rsid w:val="009E5316"/>
    <w:rsid w:val="009E5B58"/>
    <w:rsid w:val="009E6CA8"/>
    <w:rsid w:val="009E6E8E"/>
    <w:rsid w:val="009E7372"/>
    <w:rsid w:val="009F17C7"/>
    <w:rsid w:val="009F1A2A"/>
    <w:rsid w:val="009F24C4"/>
    <w:rsid w:val="009F30A0"/>
    <w:rsid w:val="009F3CB2"/>
    <w:rsid w:val="009F4EAE"/>
    <w:rsid w:val="009F4F65"/>
    <w:rsid w:val="009F54CF"/>
    <w:rsid w:val="009F57BF"/>
    <w:rsid w:val="009F6048"/>
    <w:rsid w:val="009F6937"/>
    <w:rsid w:val="009F7F5D"/>
    <w:rsid w:val="00A02680"/>
    <w:rsid w:val="00A02821"/>
    <w:rsid w:val="00A03471"/>
    <w:rsid w:val="00A03EFE"/>
    <w:rsid w:val="00A04ACA"/>
    <w:rsid w:val="00A05742"/>
    <w:rsid w:val="00A057AD"/>
    <w:rsid w:val="00A05BFE"/>
    <w:rsid w:val="00A07593"/>
    <w:rsid w:val="00A1049E"/>
    <w:rsid w:val="00A1160C"/>
    <w:rsid w:val="00A11BF5"/>
    <w:rsid w:val="00A124F7"/>
    <w:rsid w:val="00A13C24"/>
    <w:rsid w:val="00A16AD5"/>
    <w:rsid w:val="00A16B27"/>
    <w:rsid w:val="00A20078"/>
    <w:rsid w:val="00A20265"/>
    <w:rsid w:val="00A205CE"/>
    <w:rsid w:val="00A21174"/>
    <w:rsid w:val="00A213DA"/>
    <w:rsid w:val="00A22416"/>
    <w:rsid w:val="00A231C8"/>
    <w:rsid w:val="00A23691"/>
    <w:rsid w:val="00A23F69"/>
    <w:rsid w:val="00A24805"/>
    <w:rsid w:val="00A267F2"/>
    <w:rsid w:val="00A30836"/>
    <w:rsid w:val="00A342EA"/>
    <w:rsid w:val="00A35008"/>
    <w:rsid w:val="00A35D3B"/>
    <w:rsid w:val="00A3654F"/>
    <w:rsid w:val="00A376D1"/>
    <w:rsid w:val="00A37886"/>
    <w:rsid w:val="00A407EF"/>
    <w:rsid w:val="00A40B7E"/>
    <w:rsid w:val="00A41833"/>
    <w:rsid w:val="00A42434"/>
    <w:rsid w:val="00A425CE"/>
    <w:rsid w:val="00A431A8"/>
    <w:rsid w:val="00A439DC"/>
    <w:rsid w:val="00A43B67"/>
    <w:rsid w:val="00A43CA5"/>
    <w:rsid w:val="00A452A9"/>
    <w:rsid w:val="00A468CC"/>
    <w:rsid w:val="00A4743E"/>
    <w:rsid w:val="00A47527"/>
    <w:rsid w:val="00A50245"/>
    <w:rsid w:val="00A5063D"/>
    <w:rsid w:val="00A51358"/>
    <w:rsid w:val="00A51595"/>
    <w:rsid w:val="00A51DCF"/>
    <w:rsid w:val="00A51E63"/>
    <w:rsid w:val="00A52013"/>
    <w:rsid w:val="00A52C02"/>
    <w:rsid w:val="00A54A3D"/>
    <w:rsid w:val="00A54A60"/>
    <w:rsid w:val="00A54B75"/>
    <w:rsid w:val="00A57487"/>
    <w:rsid w:val="00A57711"/>
    <w:rsid w:val="00A6099D"/>
    <w:rsid w:val="00A61B15"/>
    <w:rsid w:val="00A6292B"/>
    <w:rsid w:val="00A63165"/>
    <w:rsid w:val="00A6424C"/>
    <w:rsid w:val="00A643C1"/>
    <w:rsid w:val="00A65242"/>
    <w:rsid w:val="00A658AA"/>
    <w:rsid w:val="00A65BD2"/>
    <w:rsid w:val="00A6783E"/>
    <w:rsid w:val="00A67ACF"/>
    <w:rsid w:val="00A708A2"/>
    <w:rsid w:val="00A70D80"/>
    <w:rsid w:val="00A70D91"/>
    <w:rsid w:val="00A70FD0"/>
    <w:rsid w:val="00A71282"/>
    <w:rsid w:val="00A7131A"/>
    <w:rsid w:val="00A71424"/>
    <w:rsid w:val="00A71E60"/>
    <w:rsid w:val="00A7251B"/>
    <w:rsid w:val="00A7260C"/>
    <w:rsid w:val="00A729AF"/>
    <w:rsid w:val="00A73BAD"/>
    <w:rsid w:val="00A74F07"/>
    <w:rsid w:val="00A7692F"/>
    <w:rsid w:val="00A810BC"/>
    <w:rsid w:val="00A81FFF"/>
    <w:rsid w:val="00A83753"/>
    <w:rsid w:val="00A839B5"/>
    <w:rsid w:val="00A84823"/>
    <w:rsid w:val="00A84C3C"/>
    <w:rsid w:val="00A854A8"/>
    <w:rsid w:val="00A856C9"/>
    <w:rsid w:val="00A85BB1"/>
    <w:rsid w:val="00A86C8B"/>
    <w:rsid w:val="00A87543"/>
    <w:rsid w:val="00A8765F"/>
    <w:rsid w:val="00A87A13"/>
    <w:rsid w:val="00A91D39"/>
    <w:rsid w:val="00A91EB4"/>
    <w:rsid w:val="00A9287C"/>
    <w:rsid w:val="00A95229"/>
    <w:rsid w:val="00A95367"/>
    <w:rsid w:val="00A95902"/>
    <w:rsid w:val="00A963DD"/>
    <w:rsid w:val="00AA1346"/>
    <w:rsid w:val="00AA24D2"/>
    <w:rsid w:val="00AA2A28"/>
    <w:rsid w:val="00AA3F42"/>
    <w:rsid w:val="00AA3FD3"/>
    <w:rsid w:val="00AA6076"/>
    <w:rsid w:val="00AB125A"/>
    <w:rsid w:val="00AB3084"/>
    <w:rsid w:val="00AB41CE"/>
    <w:rsid w:val="00AB4727"/>
    <w:rsid w:val="00AB4AA2"/>
    <w:rsid w:val="00AB7DEC"/>
    <w:rsid w:val="00AC0756"/>
    <w:rsid w:val="00AC0D2C"/>
    <w:rsid w:val="00AC3B6D"/>
    <w:rsid w:val="00AC3D08"/>
    <w:rsid w:val="00AC4C70"/>
    <w:rsid w:val="00AC52A6"/>
    <w:rsid w:val="00AC58F6"/>
    <w:rsid w:val="00AC5ED1"/>
    <w:rsid w:val="00AC6057"/>
    <w:rsid w:val="00AC6467"/>
    <w:rsid w:val="00AC7496"/>
    <w:rsid w:val="00AC7C58"/>
    <w:rsid w:val="00AD0195"/>
    <w:rsid w:val="00AD0AF2"/>
    <w:rsid w:val="00AD123C"/>
    <w:rsid w:val="00AD1B6C"/>
    <w:rsid w:val="00AD246D"/>
    <w:rsid w:val="00AD406A"/>
    <w:rsid w:val="00AD4C9E"/>
    <w:rsid w:val="00AD4D70"/>
    <w:rsid w:val="00AD60D9"/>
    <w:rsid w:val="00AD703B"/>
    <w:rsid w:val="00AD71EB"/>
    <w:rsid w:val="00AD72A9"/>
    <w:rsid w:val="00AD7A3F"/>
    <w:rsid w:val="00AE1902"/>
    <w:rsid w:val="00AE2453"/>
    <w:rsid w:val="00AE3DE9"/>
    <w:rsid w:val="00AE414D"/>
    <w:rsid w:val="00AE471A"/>
    <w:rsid w:val="00AE5BBC"/>
    <w:rsid w:val="00AE5F53"/>
    <w:rsid w:val="00AE7FC5"/>
    <w:rsid w:val="00AF0646"/>
    <w:rsid w:val="00AF301C"/>
    <w:rsid w:val="00AF34F9"/>
    <w:rsid w:val="00AF3F7F"/>
    <w:rsid w:val="00AF4F47"/>
    <w:rsid w:val="00AF5790"/>
    <w:rsid w:val="00AF6343"/>
    <w:rsid w:val="00AF6837"/>
    <w:rsid w:val="00B01416"/>
    <w:rsid w:val="00B025E7"/>
    <w:rsid w:val="00B02948"/>
    <w:rsid w:val="00B02C79"/>
    <w:rsid w:val="00B03AEC"/>
    <w:rsid w:val="00B05073"/>
    <w:rsid w:val="00B0529D"/>
    <w:rsid w:val="00B05EE1"/>
    <w:rsid w:val="00B063F6"/>
    <w:rsid w:val="00B06613"/>
    <w:rsid w:val="00B0731D"/>
    <w:rsid w:val="00B075AC"/>
    <w:rsid w:val="00B07E54"/>
    <w:rsid w:val="00B0CC03"/>
    <w:rsid w:val="00B10696"/>
    <w:rsid w:val="00B10B24"/>
    <w:rsid w:val="00B11851"/>
    <w:rsid w:val="00B11940"/>
    <w:rsid w:val="00B1258A"/>
    <w:rsid w:val="00B13B1E"/>
    <w:rsid w:val="00B1530E"/>
    <w:rsid w:val="00B16C89"/>
    <w:rsid w:val="00B1711C"/>
    <w:rsid w:val="00B1718A"/>
    <w:rsid w:val="00B177C4"/>
    <w:rsid w:val="00B178F2"/>
    <w:rsid w:val="00B17C6A"/>
    <w:rsid w:val="00B17F43"/>
    <w:rsid w:val="00B20CB7"/>
    <w:rsid w:val="00B22263"/>
    <w:rsid w:val="00B22A31"/>
    <w:rsid w:val="00B22CB7"/>
    <w:rsid w:val="00B2325D"/>
    <w:rsid w:val="00B23748"/>
    <w:rsid w:val="00B24EAD"/>
    <w:rsid w:val="00B257C1"/>
    <w:rsid w:val="00B26922"/>
    <w:rsid w:val="00B277A4"/>
    <w:rsid w:val="00B27F5A"/>
    <w:rsid w:val="00B305D7"/>
    <w:rsid w:val="00B308F0"/>
    <w:rsid w:val="00B3175C"/>
    <w:rsid w:val="00B31A94"/>
    <w:rsid w:val="00B32DE0"/>
    <w:rsid w:val="00B34EEF"/>
    <w:rsid w:val="00B35A26"/>
    <w:rsid w:val="00B35C5E"/>
    <w:rsid w:val="00B35EEF"/>
    <w:rsid w:val="00B367B6"/>
    <w:rsid w:val="00B37373"/>
    <w:rsid w:val="00B40988"/>
    <w:rsid w:val="00B40DBE"/>
    <w:rsid w:val="00B40E6C"/>
    <w:rsid w:val="00B43960"/>
    <w:rsid w:val="00B43CCE"/>
    <w:rsid w:val="00B43D18"/>
    <w:rsid w:val="00B446CF"/>
    <w:rsid w:val="00B4475E"/>
    <w:rsid w:val="00B44B2E"/>
    <w:rsid w:val="00B47B1A"/>
    <w:rsid w:val="00B50368"/>
    <w:rsid w:val="00B50FEB"/>
    <w:rsid w:val="00B5125C"/>
    <w:rsid w:val="00B51304"/>
    <w:rsid w:val="00B5143A"/>
    <w:rsid w:val="00B51648"/>
    <w:rsid w:val="00B5213D"/>
    <w:rsid w:val="00B5390B"/>
    <w:rsid w:val="00B5629A"/>
    <w:rsid w:val="00B56F27"/>
    <w:rsid w:val="00B57334"/>
    <w:rsid w:val="00B57345"/>
    <w:rsid w:val="00B614D2"/>
    <w:rsid w:val="00B61C98"/>
    <w:rsid w:val="00B622FD"/>
    <w:rsid w:val="00B62345"/>
    <w:rsid w:val="00B62952"/>
    <w:rsid w:val="00B64CBB"/>
    <w:rsid w:val="00B65609"/>
    <w:rsid w:val="00B66107"/>
    <w:rsid w:val="00B66197"/>
    <w:rsid w:val="00B70543"/>
    <w:rsid w:val="00B70B4D"/>
    <w:rsid w:val="00B7161C"/>
    <w:rsid w:val="00B719B9"/>
    <w:rsid w:val="00B71D9D"/>
    <w:rsid w:val="00B72CCC"/>
    <w:rsid w:val="00B73C29"/>
    <w:rsid w:val="00B7591E"/>
    <w:rsid w:val="00B75EB5"/>
    <w:rsid w:val="00B76192"/>
    <w:rsid w:val="00B76C6C"/>
    <w:rsid w:val="00B76DC2"/>
    <w:rsid w:val="00B7712B"/>
    <w:rsid w:val="00B80FEB"/>
    <w:rsid w:val="00B8254A"/>
    <w:rsid w:val="00B82ADC"/>
    <w:rsid w:val="00B842C6"/>
    <w:rsid w:val="00B848FA"/>
    <w:rsid w:val="00B851EA"/>
    <w:rsid w:val="00B9004B"/>
    <w:rsid w:val="00B91F31"/>
    <w:rsid w:val="00B9270F"/>
    <w:rsid w:val="00B9337F"/>
    <w:rsid w:val="00B94764"/>
    <w:rsid w:val="00B95BCC"/>
    <w:rsid w:val="00B95D8A"/>
    <w:rsid w:val="00B97980"/>
    <w:rsid w:val="00BA0685"/>
    <w:rsid w:val="00BA06AC"/>
    <w:rsid w:val="00BA0DFC"/>
    <w:rsid w:val="00BA0E9E"/>
    <w:rsid w:val="00BA176E"/>
    <w:rsid w:val="00BA19FF"/>
    <w:rsid w:val="00BA2A01"/>
    <w:rsid w:val="00BA2CBF"/>
    <w:rsid w:val="00BA66CA"/>
    <w:rsid w:val="00BB06F7"/>
    <w:rsid w:val="00BB0978"/>
    <w:rsid w:val="00BB2372"/>
    <w:rsid w:val="00BB3131"/>
    <w:rsid w:val="00BB70F9"/>
    <w:rsid w:val="00BC0E3B"/>
    <w:rsid w:val="00BC1EF9"/>
    <w:rsid w:val="00BC4973"/>
    <w:rsid w:val="00BC5D35"/>
    <w:rsid w:val="00BC6153"/>
    <w:rsid w:val="00BC7104"/>
    <w:rsid w:val="00BD0348"/>
    <w:rsid w:val="00BD18F8"/>
    <w:rsid w:val="00BD369C"/>
    <w:rsid w:val="00BD5FBB"/>
    <w:rsid w:val="00BD7874"/>
    <w:rsid w:val="00BD7D45"/>
    <w:rsid w:val="00BD7DAA"/>
    <w:rsid w:val="00BE0167"/>
    <w:rsid w:val="00BE1384"/>
    <w:rsid w:val="00BE13B4"/>
    <w:rsid w:val="00BE1438"/>
    <w:rsid w:val="00BE1EB9"/>
    <w:rsid w:val="00BE2FC7"/>
    <w:rsid w:val="00BE31FF"/>
    <w:rsid w:val="00BE4274"/>
    <w:rsid w:val="00BE4972"/>
    <w:rsid w:val="00BF0810"/>
    <w:rsid w:val="00BF1810"/>
    <w:rsid w:val="00BF19DF"/>
    <w:rsid w:val="00BF1F92"/>
    <w:rsid w:val="00BF3F13"/>
    <w:rsid w:val="00BF3FFD"/>
    <w:rsid w:val="00BF5124"/>
    <w:rsid w:val="00BF524E"/>
    <w:rsid w:val="00BF53FF"/>
    <w:rsid w:val="00BF571F"/>
    <w:rsid w:val="00BF58D4"/>
    <w:rsid w:val="00BF66A8"/>
    <w:rsid w:val="00BF7249"/>
    <w:rsid w:val="00BF77AB"/>
    <w:rsid w:val="00BF7C14"/>
    <w:rsid w:val="00BF7F71"/>
    <w:rsid w:val="00C0078D"/>
    <w:rsid w:val="00C01735"/>
    <w:rsid w:val="00C02B30"/>
    <w:rsid w:val="00C03310"/>
    <w:rsid w:val="00C03419"/>
    <w:rsid w:val="00C047E1"/>
    <w:rsid w:val="00C047FF"/>
    <w:rsid w:val="00C05588"/>
    <w:rsid w:val="00C06151"/>
    <w:rsid w:val="00C064AE"/>
    <w:rsid w:val="00C0679F"/>
    <w:rsid w:val="00C1046A"/>
    <w:rsid w:val="00C114F4"/>
    <w:rsid w:val="00C12229"/>
    <w:rsid w:val="00C12CA9"/>
    <w:rsid w:val="00C12EB0"/>
    <w:rsid w:val="00C12FAA"/>
    <w:rsid w:val="00C1336D"/>
    <w:rsid w:val="00C140C9"/>
    <w:rsid w:val="00C165F3"/>
    <w:rsid w:val="00C17466"/>
    <w:rsid w:val="00C17CBF"/>
    <w:rsid w:val="00C20052"/>
    <w:rsid w:val="00C20385"/>
    <w:rsid w:val="00C20D17"/>
    <w:rsid w:val="00C2111E"/>
    <w:rsid w:val="00C217E6"/>
    <w:rsid w:val="00C224E9"/>
    <w:rsid w:val="00C235CD"/>
    <w:rsid w:val="00C23D9A"/>
    <w:rsid w:val="00C24EE3"/>
    <w:rsid w:val="00C25340"/>
    <w:rsid w:val="00C26176"/>
    <w:rsid w:val="00C2676B"/>
    <w:rsid w:val="00C2758A"/>
    <w:rsid w:val="00C32E91"/>
    <w:rsid w:val="00C33BD6"/>
    <w:rsid w:val="00C33CE9"/>
    <w:rsid w:val="00C34DE0"/>
    <w:rsid w:val="00C34F88"/>
    <w:rsid w:val="00C35F80"/>
    <w:rsid w:val="00C3719F"/>
    <w:rsid w:val="00C37B7D"/>
    <w:rsid w:val="00C400DF"/>
    <w:rsid w:val="00C41138"/>
    <w:rsid w:val="00C41473"/>
    <w:rsid w:val="00C41C53"/>
    <w:rsid w:val="00C41E7A"/>
    <w:rsid w:val="00C41F20"/>
    <w:rsid w:val="00C42A8F"/>
    <w:rsid w:val="00C42DAD"/>
    <w:rsid w:val="00C43125"/>
    <w:rsid w:val="00C44319"/>
    <w:rsid w:val="00C44A82"/>
    <w:rsid w:val="00C44C2C"/>
    <w:rsid w:val="00C44F09"/>
    <w:rsid w:val="00C45FE1"/>
    <w:rsid w:val="00C462E5"/>
    <w:rsid w:val="00C46E4A"/>
    <w:rsid w:val="00C47A26"/>
    <w:rsid w:val="00C47D97"/>
    <w:rsid w:val="00C51CD3"/>
    <w:rsid w:val="00C529F5"/>
    <w:rsid w:val="00C534E8"/>
    <w:rsid w:val="00C53680"/>
    <w:rsid w:val="00C5369D"/>
    <w:rsid w:val="00C53AB4"/>
    <w:rsid w:val="00C53DE2"/>
    <w:rsid w:val="00C5409A"/>
    <w:rsid w:val="00C553AA"/>
    <w:rsid w:val="00C55A12"/>
    <w:rsid w:val="00C56109"/>
    <w:rsid w:val="00C56C28"/>
    <w:rsid w:val="00C56EB7"/>
    <w:rsid w:val="00C61BC0"/>
    <w:rsid w:val="00C620C0"/>
    <w:rsid w:val="00C636CC"/>
    <w:rsid w:val="00C6482D"/>
    <w:rsid w:val="00C65625"/>
    <w:rsid w:val="00C656A0"/>
    <w:rsid w:val="00C66577"/>
    <w:rsid w:val="00C6725B"/>
    <w:rsid w:val="00C7019E"/>
    <w:rsid w:val="00C7074A"/>
    <w:rsid w:val="00C709B1"/>
    <w:rsid w:val="00C71137"/>
    <w:rsid w:val="00C71CAD"/>
    <w:rsid w:val="00C75A27"/>
    <w:rsid w:val="00C762A6"/>
    <w:rsid w:val="00C76CB7"/>
    <w:rsid w:val="00C801DB"/>
    <w:rsid w:val="00C8125C"/>
    <w:rsid w:val="00C827DE"/>
    <w:rsid w:val="00C833A7"/>
    <w:rsid w:val="00C867B1"/>
    <w:rsid w:val="00C86FE7"/>
    <w:rsid w:val="00C87BCA"/>
    <w:rsid w:val="00C87CF2"/>
    <w:rsid w:val="00C90B02"/>
    <w:rsid w:val="00C92AF3"/>
    <w:rsid w:val="00C92C0A"/>
    <w:rsid w:val="00C93434"/>
    <w:rsid w:val="00C93D44"/>
    <w:rsid w:val="00C94CD5"/>
    <w:rsid w:val="00C951DC"/>
    <w:rsid w:val="00C95340"/>
    <w:rsid w:val="00C9632B"/>
    <w:rsid w:val="00C96394"/>
    <w:rsid w:val="00C96588"/>
    <w:rsid w:val="00C97745"/>
    <w:rsid w:val="00CA0EB9"/>
    <w:rsid w:val="00CA240D"/>
    <w:rsid w:val="00CA4C1D"/>
    <w:rsid w:val="00CB3248"/>
    <w:rsid w:val="00CB3D37"/>
    <w:rsid w:val="00CB3F17"/>
    <w:rsid w:val="00CB469E"/>
    <w:rsid w:val="00CB5340"/>
    <w:rsid w:val="00CB6749"/>
    <w:rsid w:val="00CB6913"/>
    <w:rsid w:val="00CB7BA0"/>
    <w:rsid w:val="00CB7BCD"/>
    <w:rsid w:val="00CB7E0E"/>
    <w:rsid w:val="00CC1308"/>
    <w:rsid w:val="00CC2315"/>
    <w:rsid w:val="00CC2FA4"/>
    <w:rsid w:val="00CC3B65"/>
    <w:rsid w:val="00CC404C"/>
    <w:rsid w:val="00CC4DD1"/>
    <w:rsid w:val="00CC5A0F"/>
    <w:rsid w:val="00CC6058"/>
    <w:rsid w:val="00CC7137"/>
    <w:rsid w:val="00CD0A64"/>
    <w:rsid w:val="00CD3793"/>
    <w:rsid w:val="00CD3C91"/>
    <w:rsid w:val="00CD4446"/>
    <w:rsid w:val="00CD450E"/>
    <w:rsid w:val="00CD52C7"/>
    <w:rsid w:val="00CD5646"/>
    <w:rsid w:val="00CD5D4B"/>
    <w:rsid w:val="00CD6D86"/>
    <w:rsid w:val="00CD715F"/>
    <w:rsid w:val="00CD72A4"/>
    <w:rsid w:val="00CD7EE6"/>
    <w:rsid w:val="00CE1066"/>
    <w:rsid w:val="00CE2DDB"/>
    <w:rsid w:val="00CE3941"/>
    <w:rsid w:val="00CE53B7"/>
    <w:rsid w:val="00CE54FA"/>
    <w:rsid w:val="00CE6C10"/>
    <w:rsid w:val="00CE74D1"/>
    <w:rsid w:val="00CF0AB8"/>
    <w:rsid w:val="00CF373A"/>
    <w:rsid w:val="00CF4B7C"/>
    <w:rsid w:val="00CF4E82"/>
    <w:rsid w:val="00CF54A0"/>
    <w:rsid w:val="00CF726A"/>
    <w:rsid w:val="00D01907"/>
    <w:rsid w:val="00D01A5E"/>
    <w:rsid w:val="00D01BC8"/>
    <w:rsid w:val="00D0212A"/>
    <w:rsid w:val="00D03539"/>
    <w:rsid w:val="00D03D7D"/>
    <w:rsid w:val="00D04986"/>
    <w:rsid w:val="00D049B9"/>
    <w:rsid w:val="00D0601A"/>
    <w:rsid w:val="00D06E3A"/>
    <w:rsid w:val="00D105DC"/>
    <w:rsid w:val="00D1077A"/>
    <w:rsid w:val="00D10979"/>
    <w:rsid w:val="00D111D8"/>
    <w:rsid w:val="00D113F6"/>
    <w:rsid w:val="00D1294E"/>
    <w:rsid w:val="00D12981"/>
    <w:rsid w:val="00D13CE7"/>
    <w:rsid w:val="00D13D6F"/>
    <w:rsid w:val="00D14C9A"/>
    <w:rsid w:val="00D156E7"/>
    <w:rsid w:val="00D15FC9"/>
    <w:rsid w:val="00D175FA"/>
    <w:rsid w:val="00D17755"/>
    <w:rsid w:val="00D17A7A"/>
    <w:rsid w:val="00D20D76"/>
    <w:rsid w:val="00D216D0"/>
    <w:rsid w:val="00D21766"/>
    <w:rsid w:val="00D21CA4"/>
    <w:rsid w:val="00D23A34"/>
    <w:rsid w:val="00D23E14"/>
    <w:rsid w:val="00D24366"/>
    <w:rsid w:val="00D256E4"/>
    <w:rsid w:val="00D26440"/>
    <w:rsid w:val="00D27026"/>
    <w:rsid w:val="00D273B0"/>
    <w:rsid w:val="00D27795"/>
    <w:rsid w:val="00D303AA"/>
    <w:rsid w:val="00D33266"/>
    <w:rsid w:val="00D35B41"/>
    <w:rsid w:val="00D36B54"/>
    <w:rsid w:val="00D36D07"/>
    <w:rsid w:val="00D36D93"/>
    <w:rsid w:val="00D373CF"/>
    <w:rsid w:val="00D37951"/>
    <w:rsid w:val="00D40329"/>
    <w:rsid w:val="00D40EC5"/>
    <w:rsid w:val="00D410DD"/>
    <w:rsid w:val="00D414F4"/>
    <w:rsid w:val="00D42C71"/>
    <w:rsid w:val="00D43138"/>
    <w:rsid w:val="00D4454B"/>
    <w:rsid w:val="00D44C1D"/>
    <w:rsid w:val="00D47620"/>
    <w:rsid w:val="00D47792"/>
    <w:rsid w:val="00D5033B"/>
    <w:rsid w:val="00D519AA"/>
    <w:rsid w:val="00D52169"/>
    <w:rsid w:val="00D5227E"/>
    <w:rsid w:val="00D52788"/>
    <w:rsid w:val="00D52CB9"/>
    <w:rsid w:val="00D52EF8"/>
    <w:rsid w:val="00D5321B"/>
    <w:rsid w:val="00D56CF7"/>
    <w:rsid w:val="00D57AA3"/>
    <w:rsid w:val="00D57F14"/>
    <w:rsid w:val="00D612E5"/>
    <w:rsid w:val="00D6132C"/>
    <w:rsid w:val="00D626E7"/>
    <w:rsid w:val="00D62CB6"/>
    <w:rsid w:val="00D6358B"/>
    <w:rsid w:val="00D63E89"/>
    <w:rsid w:val="00D6402B"/>
    <w:rsid w:val="00D64557"/>
    <w:rsid w:val="00D658FA"/>
    <w:rsid w:val="00D65AE5"/>
    <w:rsid w:val="00D660CB"/>
    <w:rsid w:val="00D66F65"/>
    <w:rsid w:val="00D67F9A"/>
    <w:rsid w:val="00D7047A"/>
    <w:rsid w:val="00D71328"/>
    <w:rsid w:val="00D714C0"/>
    <w:rsid w:val="00D71FB0"/>
    <w:rsid w:val="00D721B3"/>
    <w:rsid w:val="00D7243D"/>
    <w:rsid w:val="00D72ADC"/>
    <w:rsid w:val="00D731AE"/>
    <w:rsid w:val="00D73696"/>
    <w:rsid w:val="00D74EC8"/>
    <w:rsid w:val="00D76A9F"/>
    <w:rsid w:val="00D7721D"/>
    <w:rsid w:val="00D77AB8"/>
    <w:rsid w:val="00D80D1A"/>
    <w:rsid w:val="00D81097"/>
    <w:rsid w:val="00D81C3A"/>
    <w:rsid w:val="00D81E96"/>
    <w:rsid w:val="00D83510"/>
    <w:rsid w:val="00D835CE"/>
    <w:rsid w:val="00D83918"/>
    <w:rsid w:val="00D83EC1"/>
    <w:rsid w:val="00D8415F"/>
    <w:rsid w:val="00D841C4"/>
    <w:rsid w:val="00D84AA7"/>
    <w:rsid w:val="00D85D38"/>
    <w:rsid w:val="00D905BD"/>
    <w:rsid w:val="00D9189E"/>
    <w:rsid w:val="00D926AF"/>
    <w:rsid w:val="00D92951"/>
    <w:rsid w:val="00D935BA"/>
    <w:rsid w:val="00D94233"/>
    <w:rsid w:val="00D94DBB"/>
    <w:rsid w:val="00D954DF"/>
    <w:rsid w:val="00D95C70"/>
    <w:rsid w:val="00D96F4E"/>
    <w:rsid w:val="00D97D2F"/>
    <w:rsid w:val="00DA0A5B"/>
    <w:rsid w:val="00DA0E8B"/>
    <w:rsid w:val="00DA1393"/>
    <w:rsid w:val="00DA1B47"/>
    <w:rsid w:val="00DA1B79"/>
    <w:rsid w:val="00DA32D4"/>
    <w:rsid w:val="00DA506C"/>
    <w:rsid w:val="00DA5414"/>
    <w:rsid w:val="00DB01C7"/>
    <w:rsid w:val="00DB18EE"/>
    <w:rsid w:val="00DB1BB3"/>
    <w:rsid w:val="00DB1FCE"/>
    <w:rsid w:val="00DB33D2"/>
    <w:rsid w:val="00DB4A6E"/>
    <w:rsid w:val="00DB5363"/>
    <w:rsid w:val="00DB5924"/>
    <w:rsid w:val="00DB69E3"/>
    <w:rsid w:val="00DB7F32"/>
    <w:rsid w:val="00DB7F58"/>
    <w:rsid w:val="00DC0849"/>
    <w:rsid w:val="00DC11BA"/>
    <w:rsid w:val="00DC440A"/>
    <w:rsid w:val="00DC5298"/>
    <w:rsid w:val="00DC717B"/>
    <w:rsid w:val="00DC74EB"/>
    <w:rsid w:val="00DD0EEA"/>
    <w:rsid w:val="00DD1163"/>
    <w:rsid w:val="00DD1ACC"/>
    <w:rsid w:val="00DD2982"/>
    <w:rsid w:val="00DD35B1"/>
    <w:rsid w:val="00DD4579"/>
    <w:rsid w:val="00DD5228"/>
    <w:rsid w:val="00DD5563"/>
    <w:rsid w:val="00DD599C"/>
    <w:rsid w:val="00DD5DDB"/>
    <w:rsid w:val="00DD702B"/>
    <w:rsid w:val="00DE1026"/>
    <w:rsid w:val="00DE11A1"/>
    <w:rsid w:val="00DE11EA"/>
    <w:rsid w:val="00DE1283"/>
    <w:rsid w:val="00DE2887"/>
    <w:rsid w:val="00DE2C70"/>
    <w:rsid w:val="00DE3585"/>
    <w:rsid w:val="00DE4B80"/>
    <w:rsid w:val="00DE55F5"/>
    <w:rsid w:val="00DE7518"/>
    <w:rsid w:val="00DE7B13"/>
    <w:rsid w:val="00DF037F"/>
    <w:rsid w:val="00DF12F8"/>
    <w:rsid w:val="00DF1872"/>
    <w:rsid w:val="00DF1FF5"/>
    <w:rsid w:val="00DF2E02"/>
    <w:rsid w:val="00DF3852"/>
    <w:rsid w:val="00DF3D3E"/>
    <w:rsid w:val="00DF4DC6"/>
    <w:rsid w:val="00DF5106"/>
    <w:rsid w:val="00DF563A"/>
    <w:rsid w:val="00DF5A37"/>
    <w:rsid w:val="00DF645F"/>
    <w:rsid w:val="00E00D23"/>
    <w:rsid w:val="00E01407"/>
    <w:rsid w:val="00E023A9"/>
    <w:rsid w:val="00E0629F"/>
    <w:rsid w:val="00E11BB2"/>
    <w:rsid w:val="00E14051"/>
    <w:rsid w:val="00E149D0"/>
    <w:rsid w:val="00E15254"/>
    <w:rsid w:val="00E1597A"/>
    <w:rsid w:val="00E17B65"/>
    <w:rsid w:val="00E21D00"/>
    <w:rsid w:val="00E22875"/>
    <w:rsid w:val="00E22B9E"/>
    <w:rsid w:val="00E24BD5"/>
    <w:rsid w:val="00E26295"/>
    <w:rsid w:val="00E26952"/>
    <w:rsid w:val="00E27E02"/>
    <w:rsid w:val="00E306FF"/>
    <w:rsid w:val="00E30E20"/>
    <w:rsid w:val="00E337F9"/>
    <w:rsid w:val="00E33878"/>
    <w:rsid w:val="00E34A43"/>
    <w:rsid w:val="00E34BA7"/>
    <w:rsid w:val="00E35DEE"/>
    <w:rsid w:val="00E361BF"/>
    <w:rsid w:val="00E362B8"/>
    <w:rsid w:val="00E36960"/>
    <w:rsid w:val="00E37185"/>
    <w:rsid w:val="00E4060A"/>
    <w:rsid w:val="00E41121"/>
    <w:rsid w:val="00E428DF"/>
    <w:rsid w:val="00E4491D"/>
    <w:rsid w:val="00E44B31"/>
    <w:rsid w:val="00E44C1A"/>
    <w:rsid w:val="00E44F7B"/>
    <w:rsid w:val="00E44FA2"/>
    <w:rsid w:val="00E4626F"/>
    <w:rsid w:val="00E46539"/>
    <w:rsid w:val="00E475C5"/>
    <w:rsid w:val="00E475D2"/>
    <w:rsid w:val="00E47AD1"/>
    <w:rsid w:val="00E50349"/>
    <w:rsid w:val="00E505B7"/>
    <w:rsid w:val="00E50C74"/>
    <w:rsid w:val="00E5169F"/>
    <w:rsid w:val="00E53164"/>
    <w:rsid w:val="00E54174"/>
    <w:rsid w:val="00E54575"/>
    <w:rsid w:val="00E54F4F"/>
    <w:rsid w:val="00E566C6"/>
    <w:rsid w:val="00E56C57"/>
    <w:rsid w:val="00E571B1"/>
    <w:rsid w:val="00E57A2D"/>
    <w:rsid w:val="00E6052C"/>
    <w:rsid w:val="00E611E0"/>
    <w:rsid w:val="00E612D8"/>
    <w:rsid w:val="00E616B0"/>
    <w:rsid w:val="00E6182D"/>
    <w:rsid w:val="00E61A83"/>
    <w:rsid w:val="00E61B46"/>
    <w:rsid w:val="00E629CE"/>
    <w:rsid w:val="00E62B45"/>
    <w:rsid w:val="00E637D7"/>
    <w:rsid w:val="00E63A3C"/>
    <w:rsid w:val="00E642AF"/>
    <w:rsid w:val="00E645E5"/>
    <w:rsid w:val="00E647C5"/>
    <w:rsid w:val="00E70099"/>
    <w:rsid w:val="00E70137"/>
    <w:rsid w:val="00E71024"/>
    <w:rsid w:val="00E7182A"/>
    <w:rsid w:val="00E71B62"/>
    <w:rsid w:val="00E71D3F"/>
    <w:rsid w:val="00E71F1B"/>
    <w:rsid w:val="00E71FE4"/>
    <w:rsid w:val="00E732A2"/>
    <w:rsid w:val="00E73BB2"/>
    <w:rsid w:val="00E74DB1"/>
    <w:rsid w:val="00E74F53"/>
    <w:rsid w:val="00E76872"/>
    <w:rsid w:val="00E76D5B"/>
    <w:rsid w:val="00E772F7"/>
    <w:rsid w:val="00E77429"/>
    <w:rsid w:val="00E7752B"/>
    <w:rsid w:val="00E80C13"/>
    <w:rsid w:val="00E81E3B"/>
    <w:rsid w:val="00E83234"/>
    <w:rsid w:val="00E8339C"/>
    <w:rsid w:val="00E83747"/>
    <w:rsid w:val="00E84504"/>
    <w:rsid w:val="00E84D95"/>
    <w:rsid w:val="00E86365"/>
    <w:rsid w:val="00E87BEE"/>
    <w:rsid w:val="00E9041C"/>
    <w:rsid w:val="00E90A40"/>
    <w:rsid w:val="00E90F65"/>
    <w:rsid w:val="00E918B1"/>
    <w:rsid w:val="00E9211B"/>
    <w:rsid w:val="00E927AC"/>
    <w:rsid w:val="00E92FC3"/>
    <w:rsid w:val="00E95884"/>
    <w:rsid w:val="00E9594D"/>
    <w:rsid w:val="00E9641F"/>
    <w:rsid w:val="00E96A8A"/>
    <w:rsid w:val="00E96B6F"/>
    <w:rsid w:val="00E97047"/>
    <w:rsid w:val="00EA0FB4"/>
    <w:rsid w:val="00EA17BF"/>
    <w:rsid w:val="00EA2B84"/>
    <w:rsid w:val="00EA2CE4"/>
    <w:rsid w:val="00EA3A77"/>
    <w:rsid w:val="00EA59E4"/>
    <w:rsid w:val="00EA6744"/>
    <w:rsid w:val="00EA67C5"/>
    <w:rsid w:val="00EB000E"/>
    <w:rsid w:val="00EB0420"/>
    <w:rsid w:val="00EB1BD4"/>
    <w:rsid w:val="00EB3FC9"/>
    <w:rsid w:val="00EB5D3B"/>
    <w:rsid w:val="00EB6BB7"/>
    <w:rsid w:val="00EB6DA8"/>
    <w:rsid w:val="00EB7A47"/>
    <w:rsid w:val="00EC4178"/>
    <w:rsid w:val="00EC585E"/>
    <w:rsid w:val="00EC6523"/>
    <w:rsid w:val="00EC710F"/>
    <w:rsid w:val="00ED193C"/>
    <w:rsid w:val="00ED1CB7"/>
    <w:rsid w:val="00ED2A5F"/>
    <w:rsid w:val="00ED3ED7"/>
    <w:rsid w:val="00ED3F7A"/>
    <w:rsid w:val="00ED40FA"/>
    <w:rsid w:val="00ED61B0"/>
    <w:rsid w:val="00ED61C1"/>
    <w:rsid w:val="00ED7031"/>
    <w:rsid w:val="00ED70CA"/>
    <w:rsid w:val="00ED742E"/>
    <w:rsid w:val="00ED7451"/>
    <w:rsid w:val="00EE0AC2"/>
    <w:rsid w:val="00EE0DCF"/>
    <w:rsid w:val="00EE1732"/>
    <w:rsid w:val="00EE2204"/>
    <w:rsid w:val="00EE292D"/>
    <w:rsid w:val="00EE29B3"/>
    <w:rsid w:val="00EE2A9B"/>
    <w:rsid w:val="00EE2AF6"/>
    <w:rsid w:val="00EE2B5E"/>
    <w:rsid w:val="00EE309A"/>
    <w:rsid w:val="00EE434A"/>
    <w:rsid w:val="00EE4CB0"/>
    <w:rsid w:val="00EE6037"/>
    <w:rsid w:val="00EF0344"/>
    <w:rsid w:val="00EF03A2"/>
    <w:rsid w:val="00EF066C"/>
    <w:rsid w:val="00EF16AE"/>
    <w:rsid w:val="00EF1C8F"/>
    <w:rsid w:val="00EF1F86"/>
    <w:rsid w:val="00EF2906"/>
    <w:rsid w:val="00EF487D"/>
    <w:rsid w:val="00EF5572"/>
    <w:rsid w:val="00EF5B2B"/>
    <w:rsid w:val="00EF63E0"/>
    <w:rsid w:val="00EF6583"/>
    <w:rsid w:val="00EF6BB5"/>
    <w:rsid w:val="00EF6ECF"/>
    <w:rsid w:val="00EF768A"/>
    <w:rsid w:val="00F0105D"/>
    <w:rsid w:val="00F01E6A"/>
    <w:rsid w:val="00F04357"/>
    <w:rsid w:val="00F047C7"/>
    <w:rsid w:val="00F06CE7"/>
    <w:rsid w:val="00F06F0B"/>
    <w:rsid w:val="00F07436"/>
    <w:rsid w:val="00F07A92"/>
    <w:rsid w:val="00F1027C"/>
    <w:rsid w:val="00F1102B"/>
    <w:rsid w:val="00F110D7"/>
    <w:rsid w:val="00F11893"/>
    <w:rsid w:val="00F13452"/>
    <w:rsid w:val="00F14557"/>
    <w:rsid w:val="00F14EC2"/>
    <w:rsid w:val="00F15239"/>
    <w:rsid w:val="00F1594F"/>
    <w:rsid w:val="00F17FFA"/>
    <w:rsid w:val="00F20FCC"/>
    <w:rsid w:val="00F21339"/>
    <w:rsid w:val="00F21AC1"/>
    <w:rsid w:val="00F227D2"/>
    <w:rsid w:val="00F23A0A"/>
    <w:rsid w:val="00F24FA4"/>
    <w:rsid w:val="00F2507B"/>
    <w:rsid w:val="00F25B72"/>
    <w:rsid w:val="00F2668F"/>
    <w:rsid w:val="00F26833"/>
    <w:rsid w:val="00F277ED"/>
    <w:rsid w:val="00F31EA6"/>
    <w:rsid w:val="00F32144"/>
    <w:rsid w:val="00F339BE"/>
    <w:rsid w:val="00F33A4F"/>
    <w:rsid w:val="00F342AE"/>
    <w:rsid w:val="00F350E5"/>
    <w:rsid w:val="00F35A9D"/>
    <w:rsid w:val="00F35C42"/>
    <w:rsid w:val="00F373FD"/>
    <w:rsid w:val="00F4001F"/>
    <w:rsid w:val="00F41D06"/>
    <w:rsid w:val="00F42ABB"/>
    <w:rsid w:val="00F43EB7"/>
    <w:rsid w:val="00F442A1"/>
    <w:rsid w:val="00F44585"/>
    <w:rsid w:val="00F44CEB"/>
    <w:rsid w:val="00F45B2F"/>
    <w:rsid w:val="00F45D6E"/>
    <w:rsid w:val="00F46712"/>
    <w:rsid w:val="00F46E68"/>
    <w:rsid w:val="00F47A2D"/>
    <w:rsid w:val="00F50F08"/>
    <w:rsid w:val="00F516D4"/>
    <w:rsid w:val="00F518B0"/>
    <w:rsid w:val="00F53708"/>
    <w:rsid w:val="00F54222"/>
    <w:rsid w:val="00F54379"/>
    <w:rsid w:val="00F5466E"/>
    <w:rsid w:val="00F54E74"/>
    <w:rsid w:val="00F55A16"/>
    <w:rsid w:val="00F56234"/>
    <w:rsid w:val="00F563FA"/>
    <w:rsid w:val="00F56515"/>
    <w:rsid w:val="00F56620"/>
    <w:rsid w:val="00F6024C"/>
    <w:rsid w:val="00F603D5"/>
    <w:rsid w:val="00F60DA5"/>
    <w:rsid w:val="00F628C2"/>
    <w:rsid w:val="00F6432C"/>
    <w:rsid w:val="00F64345"/>
    <w:rsid w:val="00F64508"/>
    <w:rsid w:val="00F64CFC"/>
    <w:rsid w:val="00F64D43"/>
    <w:rsid w:val="00F674D7"/>
    <w:rsid w:val="00F7062D"/>
    <w:rsid w:val="00F70AEB"/>
    <w:rsid w:val="00F70B25"/>
    <w:rsid w:val="00F70B44"/>
    <w:rsid w:val="00F714D2"/>
    <w:rsid w:val="00F71D92"/>
    <w:rsid w:val="00F72AA0"/>
    <w:rsid w:val="00F72AA6"/>
    <w:rsid w:val="00F72B33"/>
    <w:rsid w:val="00F73076"/>
    <w:rsid w:val="00F7387F"/>
    <w:rsid w:val="00F74A9F"/>
    <w:rsid w:val="00F750F9"/>
    <w:rsid w:val="00F76FA7"/>
    <w:rsid w:val="00F774C1"/>
    <w:rsid w:val="00F77AD3"/>
    <w:rsid w:val="00F80609"/>
    <w:rsid w:val="00F81702"/>
    <w:rsid w:val="00F81C67"/>
    <w:rsid w:val="00F82292"/>
    <w:rsid w:val="00F83561"/>
    <w:rsid w:val="00F843E9"/>
    <w:rsid w:val="00F84732"/>
    <w:rsid w:val="00F84B2F"/>
    <w:rsid w:val="00F85121"/>
    <w:rsid w:val="00F85A8D"/>
    <w:rsid w:val="00F91B7A"/>
    <w:rsid w:val="00F9238D"/>
    <w:rsid w:val="00F92F47"/>
    <w:rsid w:val="00F93143"/>
    <w:rsid w:val="00F935A5"/>
    <w:rsid w:val="00F936ED"/>
    <w:rsid w:val="00F959DB"/>
    <w:rsid w:val="00F96924"/>
    <w:rsid w:val="00F96FF0"/>
    <w:rsid w:val="00F97641"/>
    <w:rsid w:val="00FA0AFE"/>
    <w:rsid w:val="00FA2E5E"/>
    <w:rsid w:val="00FA3A82"/>
    <w:rsid w:val="00FA4406"/>
    <w:rsid w:val="00FA4A15"/>
    <w:rsid w:val="00FA63AB"/>
    <w:rsid w:val="00FA65FD"/>
    <w:rsid w:val="00FB15C5"/>
    <w:rsid w:val="00FB269F"/>
    <w:rsid w:val="00FB2F05"/>
    <w:rsid w:val="00FB3906"/>
    <w:rsid w:val="00FB3940"/>
    <w:rsid w:val="00FB4711"/>
    <w:rsid w:val="00FB5FEB"/>
    <w:rsid w:val="00FB634B"/>
    <w:rsid w:val="00FB6A64"/>
    <w:rsid w:val="00FB75ED"/>
    <w:rsid w:val="00FC0EE8"/>
    <w:rsid w:val="00FC2CFD"/>
    <w:rsid w:val="00FC36E1"/>
    <w:rsid w:val="00FC435B"/>
    <w:rsid w:val="00FC4DF4"/>
    <w:rsid w:val="00FC5074"/>
    <w:rsid w:val="00FC51AD"/>
    <w:rsid w:val="00FC571E"/>
    <w:rsid w:val="00FD0216"/>
    <w:rsid w:val="00FD2B44"/>
    <w:rsid w:val="00FD3376"/>
    <w:rsid w:val="00FD4E3A"/>
    <w:rsid w:val="00FD6592"/>
    <w:rsid w:val="00FE2295"/>
    <w:rsid w:val="00FE243B"/>
    <w:rsid w:val="00FE2928"/>
    <w:rsid w:val="00FE2CF7"/>
    <w:rsid w:val="00FE2E39"/>
    <w:rsid w:val="00FE340E"/>
    <w:rsid w:val="00FE39FD"/>
    <w:rsid w:val="00FE5EB3"/>
    <w:rsid w:val="00FE748A"/>
    <w:rsid w:val="00FF1D69"/>
    <w:rsid w:val="00FF2B0D"/>
    <w:rsid w:val="00FF2D2E"/>
    <w:rsid w:val="00FF4574"/>
    <w:rsid w:val="00FF4B57"/>
    <w:rsid w:val="00FF515F"/>
    <w:rsid w:val="00FF5168"/>
    <w:rsid w:val="00FF5625"/>
    <w:rsid w:val="00FF5825"/>
    <w:rsid w:val="00FF78E6"/>
    <w:rsid w:val="00FF7B0C"/>
    <w:rsid w:val="010699EE"/>
    <w:rsid w:val="017BA712"/>
    <w:rsid w:val="0211C9C2"/>
    <w:rsid w:val="022C8235"/>
    <w:rsid w:val="023E3AA3"/>
    <w:rsid w:val="026D3A03"/>
    <w:rsid w:val="02BCD774"/>
    <w:rsid w:val="02D68A41"/>
    <w:rsid w:val="035C6D79"/>
    <w:rsid w:val="03C089C0"/>
    <w:rsid w:val="05012337"/>
    <w:rsid w:val="0684A93E"/>
    <w:rsid w:val="076E5F0C"/>
    <w:rsid w:val="07AD0321"/>
    <w:rsid w:val="07C770BF"/>
    <w:rsid w:val="07D01F2D"/>
    <w:rsid w:val="08755355"/>
    <w:rsid w:val="09F25DFE"/>
    <w:rsid w:val="0A135D1F"/>
    <w:rsid w:val="0A2E885F"/>
    <w:rsid w:val="0A8A5EBD"/>
    <w:rsid w:val="0B3C12CF"/>
    <w:rsid w:val="0C4C524D"/>
    <w:rsid w:val="0D0E3ABC"/>
    <w:rsid w:val="0D10706B"/>
    <w:rsid w:val="0D8D120C"/>
    <w:rsid w:val="0DFFF72F"/>
    <w:rsid w:val="0EAEFA88"/>
    <w:rsid w:val="0EB7ECFE"/>
    <w:rsid w:val="0F1DBA9E"/>
    <w:rsid w:val="0FB390C3"/>
    <w:rsid w:val="10059FC9"/>
    <w:rsid w:val="10194B8B"/>
    <w:rsid w:val="10627845"/>
    <w:rsid w:val="10AB9916"/>
    <w:rsid w:val="119D2247"/>
    <w:rsid w:val="12A185E6"/>
    <w:rsid w:val="141ED16F"/>
    <w:rsid w:val="142DCF0C"/>
    <w:rsid w:val="147EB62D"/>
    <w:rsid w:val="149B797F"/>
    <w:rsid w:val="149DEC79"/>
    <w:rsid w:val="159AD67B"/>
    <w:rsid w:val="16F5F251"/>
    <w:rsid w:val="170FBBCB"/>
    <w:rsid w:val="1733216F"/>
    <w:rsid w:val="1849830C"/>
    <w:rsid w:val="18633701"/>
    <w:rsid w:val="18885732"/>
    <w:rsid w:val="18B38188"/>
    <w:rsid w:val="19229604"/>
    <w:rsid w:val="1A4ABDBA"/>
    <w:rsid w:val="1AA5BDEE"/>
    <w:rsid w:val="1AB013C5"/>
    <w:rsid w:val="1B95C502"/>
    <w:rsid w:val="1C825C22"/>
    <w:rsid w:val="1CD9D826"/>
    <w:rsid w:val="1CDCE79E"/>
    <w:rsid w:val="1CF82034"/>
    <w:rsid w:val="1CFEAF72"/>
    <w:rsid w:val="1D459CBD"/>
    <w:rsid w:val="1D8B2051"/>
    <w:rsid w:val="1FBE8E77"/>
    <w:rsid w:val="20069824"/>
    <w:rsid w:val="20FABC16"/>
    <w:rsid w:val="214C74CD"/>
    <w:rsid w:val="218908D1"/>
    <w:rsid w:val="218FFE4B"/>
    <w:rsid w:val="2205CFDC"/>
    <w:rsid w:val="2307748F"/>
    <w:rsid w:val="23230A1A"/>
    <w:rsid w:val="239281A3"/>
    <w:rsid w:val="23EB09BA"/>
    <w:rsid w:val="244ECB4B"/>
    <w:rsid w:val="2476B39C"/>
    <w:rsid w:val="24C23A2C"/>
    <w:rsid w:val="24E61757"/>
    <w:rsid w:val="25012887"/>
    <w:rsid w:val="2617675B"/>
    <w:rsid w:val="263D805B"/>
    <w:rsid w:val="26717683"/>
    <w:rsid w:val="2689C659"/>
    <w:rsid w:val="278D768D"/>
    <w:rsid w:val="279519DD"/>
    <w:rsid w:val="288E3E9C"/>
    <w:rsid w:val="2938A39B"/>
    <w:rsid w:val="29760973"/>
    <w:rsid w:val="2B03958B"/>
    <w:rsid w:val="2B14247E"/>
    <w:rsid w:val="2B3F2A8A"/>
    <w:rsid w:val="2B531E43"/>
    <w:rsid w:val="2B57F0B7"/>
    <w:rsid w:val="2C1034A3"/>
    <w:rsid w:val="2D5A28E1"/>
    <w:rsid w:val="2DB67C53"/>
    <w:rsid w:val="2E1A39F0"/>
    <w:rsid w:val="2E7688B9"/>
    <w:rsid w:val="2EE5BA6D"/>
    <w:rsid w:val="2FCC560F"/>
    <w:rsid w:val="2FFB0BF4"/>
    <w:rsid w:val="31572E5B"/>
    <w:rsid w:val="32167CBB"/>
    <w:rsid w:val="323A417E"/>
    <w:rsid w:val="32435B42"/>
    <w:rsid w:val="3244634E"/>
    <w:rsid w:val="327BDE50"/>
    <w:rsid w:val="329F7D5C"/>
    <w:rsid w:val="32A5D9C3"/>
    <w:rsid w:val="32B0ED47"/>
    <w:rsid w:val="33DEE766"/>
    <w:rsid w:val="3419B63B"/>
    <w:rsid w:val="34E29252"/>
    <w:rsid w:val="35BA4107"/>
    <w:rsid w:val="35BE8754"/>
    <w:rsid w:val="36224FA5"/>
    <w:rsid w:val="36441387"/>
    <w:rsid w:val="3652656E"/>
    <w:rsid w:val="36D83A2E"/>
    <w:rsid w:val="37A6911B"/>
    <w:rsid w:val="380D8284"/>
    <w:rsid w:val="38312DE7"/>
    <w:rsid w:val="38807643"/>
    <w:rsid w:val="38C85202"/>
    <w:rsid w:val="394B96A5"/>
    <w:rsid w:val="39748AD6"/>
    <w:rsid w:val="397A701C"/>
    <w:rsid w:val="3A8F37AE"/>
    <w:rsid w:val="3ADF80EE"/>
    <w:rsid w:val="3B5FADFB"/>
    <w:rsid w:val="3BEAC79B"/>
    <w:rsid w:val="3C30ECD6"/>
    <w:rsid w:val="3C3CEF42"/>
    <w:rsid w:val="3CF298A2"/>
    <w:rsid w:val="3D24BAB1"/>
    <w:rsid w:val="3D66B6B6"/>
    <w:rsid w:val="3E4F17CA"/>
    <w:rsid w:val="3E88E7C4"/>
    <w:rsid w:val="3F7CB589"/>
    <w:rsid w:val="3FB7C0E3"/>
    <w:rsid w:val="40633835"/>
    <w:rsid w:val="40CD58E3"/>
    <w:rsid w:val="41699D10"/>
    <w:rsid w:val="41AE1EB1"/>
    <w:rsid w:val="425FEA9D"/>
    <w:rsid w:val="426070EE"/>
    <w:rsid w:val="429E89E6"/>
    <w:rsid w:val="42EFA9B9"/>
    <w:rsid w:val="43C810A2"/>
    <w:rsid w:val="43CA28C8"/>
    <w:rsid w:val="4428387F"/>
    <w:rsid w:val="445A3BA6"/>
    <w:rsid w:val="44775F91"/>
    <w:rsid w:val="447772C8"/>
    <w:rsid w:val="44C7F81A"/>
    <w:rsid w:val="4567DB67"/>
    <w:rsid w:val="45BB7A95"/>
    <w:rsid w:val="45D7E680"/>
    <w:rsid w:val="462AB68F"/>
    <w:rsid w:val="47140BFE"/>
    <w:rsid w:val="472082C7"/>
    <w:rsid w:val="47825924"/>
    <w:rsid w:val="488C5F6C"/>
    <w:rsid w:val="48F7A21C"/>
    <w:rsid w:val="492493F7"/>
    <w:rsid w:val="494B91AF"/>
    <w:rsid w:val="49822403"/>
    <w:rsid w:val="49B3464A"/>
    <w:rsid w:val="49C101B9"/>
    <w:rsid w:val="49E0E8CF"/>
    <w:rsid w:val="4A8D6C2D"/>
    <w:rsid w:val="4ABE8700"/>
    <w:rsid w:val="4CA161C9"/>
    <w:rsid w:val="4CC90E48"/>
    <w:rsid w:val="4CE3F9C2"/>
    <w:rsid w:val="4CE49351"/>
    <w:rsid w:val="4CF62305"/>
    <w:rsid w:val="4D1E606F"/>
    <w:rsid w:val="4DD7C03F"/>
    <w:rsid w:val="4F01A5CD"/>
    <w:rsid w:val="4F0314E3"/>
    <w:rsid w:val="4F142E5E"/>
    <w:rsid w:val="4FA706F6"/>
    <w:rsid w:val="503262C5"/>
    <w:rsid w:val="509C24DA"/>
    <w:rsid w:val="50B699CD"/>
    <w:rsid w:val="50F1F06E"/>
    <w:rsid w:val="510B6F9E"/>
    <w:rsid w:val="512DF229"/>
    <w:rsid w:val="535CF6C8"/>
    <w:rsid w:val="53626078"/>
    <w:rsid w:val="539911B8"/>
    <w:rsid w:val="53EA6B4E"/>
    <w:rsid w:val="54E8F54E"/>
    <w:rsid w:val="55281B6F"/>
    <w:rsid w:val="552F92B9"/>
    <w:rsid w:val="55A3334C"/>
    <w:rsid w:val="55B97428"/>
    <w:rsid w:val="55C9640C"/>
    <w:rsid w:val="564D1875"/>
    <w:rsid w:val="565DCE2F"/>
    <w:rsid w:val="56CEAE8A"/>
    <w:rsid w:val="5719423E"/>
    <w:rsid w:val="576AFAC2"/>
    <w:rsid w:val="57A9CFF0"/>
    <w:rsid w:val="583CF40E"/>
    <w:rsid w:val="58CF7A9E"/>
    <w:rsid w:val="58D3E75A"/>
    <w:rsid w:val="5AB5B72F"/>
    <w:rsid w:val="5B2BD6D3"/>
    <w:rsid w:val="5B57BB33"/>
    <w:rsid w:val="5C093F20"/>
    <w:rsid w:val="5C4C701A"/>
    <w:rsid w:val="5CCF7E87"/>
    <w:rsid w:val="5D4BAE58"/>
    <w:rsid w:val="5D580C7B"/>
    <w:rsid w:val="5D9A1CED"/>
    <w:rsid w:val="5F43ED30"/>
    <w:rsid w:val="5FE36B42"/>
    <w:rsid w:val="60231987"/>
    <w:rsid w:val="6045349F"/>
    <w:rsid w:val="6069E7E8"/>
    <w:rsid w:val="61061EC5"/>
    <w:rsid w:val="633796D4"/>
    <w:rsid w:val="63603E2A"/>
    <w:rsid w:val="63763424"/>
    <w:rsid w:val="63802B97"/>
    <w:rsid w:val="6429B12D"/>
    <w:rsid w:val="64372C50"/>
    <w:rsid w:val="6471E9C8"/>
    <w:rsid w:val="64B9B4A0"/>
    <w:rsid w:val="65477674"/>
    <w:rsid w:val="6563A529"/>
    <w:rsid w:val="65B458E1"/>
    <w:rsid w:val="65D2641B"/>
    <w:rsid w:val="65DE2F5D"/>
    <w:rsid w:val="661C7842"/>
    <w:rsid w:val="667402B6"/>
    <w:rsid w:val="66864864"/>
    <w:rsid w:val="66B8319A"/>
    <w:rsid w:val="6716CBAF"/>
    <w:rsid w:val="673C1AD3"/>
    <w:rsid w:val="673FC3EB"/>
    <w:rsid w:val="6751813C"/>
    <w:rsid w:val="67BE85B5"/>
    <w:rsid w:val="682503AF"/>
    <w:rsid w:val="68B71AF2"/>
    <w:rsid w:val="69048FEF"/>
    <w:rsid w:val="691DEA94"/>
    <w:rsid w:val="696D15C5"/>
    <w:rsid w:val="6A0648F0"/>
    <w:rsid w:val="6A2A5ADC"/>
    <w:rsid w:val="6AC32EFB"/>
    <w:rsid w:val="6B164A61"/>
    <w:rsid w:val="6BF6DE48"/>
    <w:rsid w:val="6D69C432"/>
    <w:rsid w:val="6EA7E9ED"/>
    <w:rsid w:val="6EA8145B"/>
    <w:rsid w:val="6F074839"/>
    <w:rsid w:val="6F36E2D3"/>
    <w:rsid w:val="6F6E85A7"/>
    <w:rsid w:val="6F78A002"/>
    <w:rsid w:val="6F875FBB"/>
    <w:rsid w:val="6FAC6497"/>
    <w:rsid w:val="7003A488"/>
    <w:rsid w:val="7062BD68"/>
    <w:rsid w:val="70BE2B5D"/>
    <w:rsid w:val="71193897"/>
    <w:rsid w:val="71D9A3E1"/>
    <w:rsid w:val="71D9CF36"/>
    <w:rsid w:val="72D30438"/>
    <w:rsid w:val="733295D4"/>
    <w:rsid w:val="73C34991"/>
    <w:rsid w:val="74542172"/>
    <w:rsid w:val="74640BBB"/>
    <w:rsid w:val="747D775E"/>
    <w:rsid w:val="748694D5"/>
    <w:rsid w:val="7486EA7F"/>
    <w:rsid w:val="74BB2541"/>
    <w:rsid w:val="7574DFDF"/>
    <w:rsid w:val="759ABDFC"/>
    <w:rsid w:val="75B58803"/>
    <w:rsid w:val="75D6AE94"/>
    <w:rsid w:val="7629F91E"/>
    <w:rsid w:val="7679FD46"/>
    <w:rsid w:val="76E4C586"/>
    <w:rsid w:val="76E5D276"/>
    <w:rsid w:val="76FF337C"/>
    <w:rsid w:val="770C8D92"/>
    <w:rsid w:val="7737C425"/>
    <w:rsid w:val="77BB3A06"/>
    <w:rsid w:val="78350E8F"/>
    <w:rsid w:val="78B28CAC"/>
    <w:rsid w:val="791339C7"/>
    <w:rsid w:val="7990AC48"/>
    <w:rsid w:val="799CFCED"/>
    <w:rsid w:val="79AAE445"/>
    <w:rsid w:val="79BC0A11"/>
    <w:rsid w:val="79CF2D65"/>
    <w:rsid w:val="79DD0D02"/>
    <w:rsid w:val="7A841DBB"/>
    <w:rsid w:val="7A923C3F"/>
    <w:rsid w:val="7B68FE0E"/>
    <w:rsid w:val="7B754932"/>
    <w:rsid w:val="7BA228AA"/>
    <w:rsid w:val="7C63936B"/>
    <w:rsid w:val="7C89610B"/>
    <w:rsid w:val="7CED77A5"/>
    <w:rsid w:val="7D688A2D"/>
    <w:rsid w:val="7DA79A12"/>
    <w:rsid w:val="7F53AF98"/>
    <w:rsid w:val="7F71CF58"/>
    <w:rsid w:val="7FA81897"/>
    <w:rsid w:val="7FF6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A613C"/>
  <w15:docId w15:val="{A24B56B8-1F16-42D5-9050-397100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438C"/>
    <w:rPr>
      <w:rFonts w:ascii="Arial" w:hAnsi="Arial"/>
      <w:sz w:val="16"/>
    </w:rPr>
  </w:style>
  <w:style w:type="paragraph" w:styleId="Heading1">
    <w:name w:val="heading 1"/>
    <w:basedOn w:val="LSEGBaseArial"/>
    <w:next w:val="BodyText"/>
    <w:link w:val="Heading1Char"/>
    <w:qFormat/>
    <w:rsid w:val="00E87BEE"/>
    <w:pPr>
      <w:keepNext/>
      <w:keepLines/>
      <w:numPr>
        <w:numId w:val="11"/>
      </w:numPr>
      <w:pBdr>
        <w:top w:val="single" w:sz="36" w:space="4" w:color="806734" w:themeColor="accent1"/>
      </w:pBdr>
      <w:spacing w:after="284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LSEGBaseArial"/>
    <w:next w:val="BodyTextIndent"/>
    <w:link w:val="Heading2Char"/>
    <w:qFormat/>
    <w:rsid w:val="00E87BEE"/>
    <w:pPr>
      <w:keepNext/>
      <w:keepLines/>
      <w:numPr>
        <w:ilvl w:val="1"/>
        <w:numId w:val="11"/>
      </w:numPr>
      <w:spacing w:after="142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LSEGBaseArial"/>
    <w:next w:val="BodyText"/>
    <w:link w:val="Heading3Char"/>
    <w:qFormat/>
    <w:rsid w:val="00E87BEE"/>
    <w:pPr>
      <w:keepNext/>
      <w:keepLines/>
      <w:spacing w:after="200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C0D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0673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C0D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F33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C0D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F33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C0D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3B557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C0D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B557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C0D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B557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">
    <w:name w:val="Colorful Grid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1E1" w:themeFill="text1" w:themeFillTint="33"/>
    </w:tcPr>
    <w:tblStylePr w:type="firstRow">
      <w:rPr>
        <w:b/>
        <w:bCs/>
      </w:rPr>
      <w:tblPr/>
      <w:tcPr>
        <w:shd w:val="clear" w:color="auto" w:fill="88A3C3" w:themeFill="text1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88A3C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0172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01720" w:themeFill="text1" w:themeFillShade="BF"/>
      </w:tcPr>
    </w:tblStylePr>
    <w:tblStylePr w:type="band1Vert">
      <w:tblPr/>
      <w:tcPr>
        <w:shd w:val="clear" w:color="auto" w:fill="6B8CB5" w:themeFill="text1" w:themeFillTint="7F"/>
      </w:tcPr>
    </w:tblStylePr>
    <w:tblStylePr w:type="band1Horz">
      <w:tblPr/>
      <w:tcPr>
        <w:shd w:val="clear" w:color="auto" w:fill="6B8CB5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2D0" w:themeFill="accent1" w:themeFillTint="33"/>
    </w:tcPr>
    <w:tblStylePr w:type="firstRow">
      <w:rPr>
        <w:b/>
        <w:bCs/>
      </w:rPr>
      <w:tblPr/>
      <w:tcPr>
        <w:shd w:val="clear" w:color="auto" w:fill="D9C6A1" w:themeFill="accent1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D9C6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4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4D27" w:themeFill="accent1" w:themeFillShade="BF"/>
      </w:tcPr>
    </w:tblStylePr>
    <w:tblStylePr w:type="band1Vert">
      <w:tblPr/>
      <w:tcPr>
        <w:shd w:val="clear" w:color="auto" w:fill="CFB889" w:themeFill="accent1" w:themeFillTint="7F"/>
      </w:tcPr>
    </w:tblStylePr>
    <w:tblStylePr w:type="band1Horz">
      <w:tblPr/>
      <w:tcPr>
        <w:shd w:val="clear" w:color="auto" w:fill="CFB8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BE8" w:themeFill="accent2" w:themeFillTint="33"/>
    </w:tcPr>
    <w:tblStylePr w:type="firstRow">
      <w:rPr>
        <w:b/>
        <w:bCs/>
      </w:rPr>
      <w:tblPr/>
      <w:tcPr>
        <w:shd w:val="clear" w:color="auto" w:fill="DBD8D2" w:themeFill="accent2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DBD8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786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7867" w:themeFill="accent2" w:themeFillShade="BF"/>
      </w:tcPr>
    </w:tblStylePr>
    <w:tblStylePr w:type="band1Vert">
      <w:tblPr/>
      <w:tcPr>
        <w:shd w:val="clear" w:color="auto" w:fill="D2CFC7" w:themeFill="accent2" w:themeFillTint="7F"/>
      </w:tcPr>
    </w:tblStylePr>
    <w:tblStylePr w:type="band1Horz">
      <w:tblPr/>
      <w:tcPr>
        <w:shd w:val="clear" w:color="auto" w:fill="D2CFC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C" w:themeFill="accent3" w:themeFillTint="33"/>
    </w:tcPr>
    <w:tblStylePr w:type="firstRow">
      <w:rPr>
        <w:b/>
        <w:bCs/>
      </w:rPr>
      <w:tblPr/>
      <w:tcPr>
        <w:shd w:val="clear" w:color="auto" w:fill="E1DEDA" w:themeFill="accent3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E1DE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E85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E8573" w:themeFill="accent3" w:themeFillShade="BF"/>
      </w:tcPr>
    </w:tblStylePr>
    <w:tblStylePr w:type="band1Vert">
      <w:tblPr/>
      <w:tcPr>
        <w:shd w:val="clear" w:color="auto" w:fill="DAD7D1" w:themeFill="accent3" w:themeFillTint="7F"/>
      </w:tcPr>
    </w:tblStylePr>
    <w:tblStylePr w:type="band1Horz">
      <w:tblPr/>
      <w:tcPr>
        <w:shd w:val="clear" w:color="auto" w:fill="DAD7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2F0" w:themeFill="accent4" w:themeFillTint="33"/>
    </w:tcPr>
    <w:tblStylePr w:type="firstRow">
      <w:rPr>
        <w:b/>
        <w:bCs/>
      </w:rPr>
      <w:tblPr/>
      <w:tcPr>
        <w:shd w:val="clear" w:color="auto" w:fill="E7E5E1" w:themeFill="accent4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E7E5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891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89180" w:themeFill="accent4" w:themeFillShade="BF"/>
      </w:tcPr>
    </w:tblStylePr>
    <w:tblStylePr w:type="band1Vert">
      <w:tblPr/>
      <w:tcPr>
        <w:shd w:val="clear" w:color="auto" w:fill="E1DEDA" w:themeFill="accent4" w:themeFillTint="7F"/>
      </w:tcPr>
    </w:tblStylePr>
    <w:tblStylePr w:type="band1Horz">
      <w:tblPr/>
      <w:tcPr>
        <w:shd w:val="clear" w:color="auto" w:fill="E1DED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5" w:themeFill="accent5" w:themeFillTint="33"/>
    </w:tcPr>
    <w:tblStylePr w:type="firstRow">
      <w:rPr>
        <w:b/>
        <w:bCs/>
      </w:rPr>
      <w:tblPr/>
      <w:tcPr>
        <w:shd w:val="clear" w:color="auto" w:fill="F0EEEC" w:themeFill="accent5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F0EE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AA39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AA395" w:themeFill="accent5" w:themeFillShade="BF"/>
      </w:tcPr>
    </w:tblStylePr>
    <w:tblStylePr w:type="band1Vert">
      <w:tblPr/>
      <w:tcPr>
        <w:shd w:val="clear" w:color="auto" w:fill="ECEAE7" w:themeFill="accent5" w:themeFillTint="7F"/>
      </w:tcPr>
    </w:tblStylePr>
    <w:tblStylePr w:type="band1Horz">
      <w:tblPr/>
      <w:tcPr>
        <w:shd w:val="clear" w:color="auto" w:fill="ECEA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C0D2C"/>
    <w:rPr>
      <w:color w:val="1620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C" w:themeFill="accent6" w:themeFillTint="33"/>
    </w:tcPr>
    <w:tblStylePr w:type="firstRow">
      <w:rPr>
        <w:b/>
        <w:bCs/>
      </w:rPr>
      <w:tblPr/>
      <w:tcPr>
        <w:shd w:val="clear" w:color="auto" w:fill="FAFAF9" w:themeFill="accent6" w:themeFillTint="66"/>
      </w:tcPr>
    </w:tblStylePr>
    <w:tblStylePr w:type="lastRow">
      <w:rPr>
        <w:b/>
        <w:bCs/>
        <w:color w:val="16202C" w:themeColor="text1"/>
      </w:rPr>
      <w:tblPr/>
      <w:tcPr>
        <w:shd w:val="clear" w:color="auto" w:fill="FAFA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ABA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ABAAF" w:themeFill="accent6" w:themeFillShade="BF"/>
      </w:tcPr>
    </w:tblStylePr>
    <w:tblStylePr w:type="band1Vert">
      <w:tblPr/>
      <w:tcPr>
        <w:shd w:val="clear" w:color="auto" w:fill="F9F9F8" w:themeFill="accent6" w:themeFillTint="7F"/>
      </w:tcPr>
    </w:tblStylePr>
    <w:tblStylePr w:type="band1Horz">
      <w:tblPr/>
      <w:tcPr>
        <w:shd w:val="clear" w:color="auto" w:fill="F9F9F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E1E8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806E" w:themeFill="accent2" w:themeFillShade="CC"/>
      </w:tcPr>
    </w:tblStylePr>
    <w:tblStylePr w:type="lastRow">
      <w:rPr>
        <w:b/>
        <w:bCs/>
        <w:color w:val="89806E" w:themeColor="accent2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6DA" w:themeFill="text1" w:themeFillTint="3F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5F1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806E" w:themeFill="accent2" w:themeFillShade="CC"/>
      </w:tcPr>
    </w:tblStylePr>
    <w:tblStylePr w:type="lastRow">
      <w:rPr>
        <w:b/>
        <w:bCs/>
        <w:color w:val="89806E" w:themeColor="accent2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CC4" w:themeFill="accent1" w:themeFillTint="3F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6F5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806E" w:themeFill="accent2" w:themeFillShade="CC"/>
      </w:tcPr>
    </w:tblStylePr>
    <w:tblStylePr w:type="lastRow">
      <w:rPr>
        <w:b/>
        <w:bCs/>
        <w:color w:val="89806E" w:themeColor="accent2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7E3" w:themeFill="accent2" w:themeFillTint="3F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7F7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9B8B" w:themeFill="accent4" w:themeFillShade="CC"/>
      </w:tcPr>
    </w:tblStylePr>
    <w:tblStylePr w:type="lastRow">
      <w:rPr>
        <w:b/>
        <w:bCs/>
        <w:color w:val="A19B8B" w:themeColor="accent4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3" w:themeFillTint="3F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9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8D7C" w:themeFill="accent3" w:themeFillShade="CC"/>
      </w:tcPr>
    </w:tblStylePr>
    <w:tblStylePr w:type="lastRow">
      <w:rPr>
        <w:b/>
        <w:bCs/>
        <w:color w:val="968D7C" w:themeColor="accent3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FEC" w:themeFill="accent4" w:themeFillTint="3F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BFB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C6BC" w:themeFill="accent6" w:themeFillShade="CC"/>
      </w:tcPr>
    </w:tblStylePr>
    <w:tblStylePr w:type="lastRow">
      <w:rPr>
        <w:b/>
        <w:bCs/>
        <w:color w:val="C6C6BC" w:themeColor="accent6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5" w:themeFillTint="3F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C0D2C"/>
    <w:rPr>
      <w:color w:val="16202C" w:themeColor="text1"/>
    </w:rPr>
    <w:tblPr>
      <w:tblStyleRowBandSize w:val="1"/>
      <w:tblStyleColBandSize w:val="1"/>
    </w:tblPr>
    <w:tcPr>
      <w:shd w:val="clear" w:color="auto" w:fill="FD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DA1" w:themeFill="accent5" w:themeFillShade="CC"/>
      </w:tcPr>
    </w:tblStylePr>
    <w:tblStylePr w:type="lastRow">
      <w:rPr>
        <w:b/>
        <w:bCs/>
        <w:color w:val="B3ADA1" w:themeColor="accent5" w:themeShade="CC"/>
      </w:rPr>
      <w:tblPr/>
      <w:tcPr>
        <w:tcBorders>
          <w:top w:val="single" w:sz="12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B" w:themeFill="accent6" w:themeFillTint="3F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A69F90" w:themeColor="accent2"/>
        <w:left w:val="single" w:sz="4" w:space="0" w:color="16202C" w:themeColor="text1"/>
        <w:bottom w:val="single" w:sz="4" w:space="0" w:color="16202C" w:themeColor="text1"/>
        <w:right w:val="single" w:sz="4" w:space="0" w:color="16202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8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9F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131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131A" w:themeColor="text1" w:themeShade="99"/>
          <w:insideV w:val="nil"/>
        </w:tcBorders>
        <w:shd w:val="clear" w:color="auto" w:fill="0D131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720" w:themeFill="text1" w:themeFillShade="BF"/>
      </w:tcPr>
    </w:tblStylePr>
    <w:tblStylePr w:type="band1Vert">
      <w:tblPr/>
      <w:tcPr>
        <w:shd w:val="clear" w:color="auto" w:fill="88A3C3" w:themeFill="text1" w:themeFillTint="66"/>
      </w:tcPr>
    </w:tblStylePr>
    <w:tblStylePr w:type="band1Horz">
      <w:tblPr/>
      <w:tcPr>
        <w:shd w:val="clear" w:color="auto" w:fill="6B8CB5" w:themeFill="text1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A69F90" w:themeColor="accent2"/>
        <w:left w:val="single" w:sz="4" w:space="0" w:color="806734" w:themeColor="accent1"/>
        <w:bottom w:val="single" w:sz="4" w:space="0" w:color="806734" w:themeColor="accent1"/>
        <w:right w:val="single" w:sz="4" w:space="0" w:color="8067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9F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D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D1F" w:themeColor="accent1" w:themeShade="99"/>
          <w:insideV w:val="nil"/>
        </w:tcBorders>
        <w:shd w:val="clear" w:color="auto" w:fill="4C3D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D1F" w:themeFill="accent1" w:themeFillShade="99"/>
      </w:tcPr>
    </w:tblStylePr>
    <w:tblStylePr w:type="band1Vert">
      <w:tblPr/>
      <w:tcPr>
        <w:shd w:val="clear" w:color="auto" w:fill="D9C6A1" w:themeFill="accent1" w:themeFillTint="66"/>
      </w:tcPr>
    </w:tblStylePr>
    <w:tblStylePr w:type="band1Horz">
      <w:tblPr/>
      <w:tcPr>
        <w:shd w:val="clear" w:color="auto" w:fill="CFB889" w:themeFill="accent1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A69F90" w:themeColor="accent2"/>
        <w:left w:val="single" w:sz="4" w:space="0" w:color="A69F90" w:themeColor="accent2"/>
        <w:bottom w:val="single" w:sz="4" w:space="0" w:color="A69F90" w:themeColor="accent2"/>
        <w:right w:val="single" w:sz="4" w:space="0" w:color="A69F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9F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60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6052" w:themeColor="accent2" w:themeShade="99"/>
          <w:insideV w:val="nil"/>
        </w:tcBorders>
        <w:shd w:val="clear" w:color="auto" w:fill="6760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052" w:themeFill="accent2" w:themeFillShade="99"/>
      </w:tcPr>
    </w:tblStylePr>
    <w:tblStylePr w:type="band1Vert">
      <w:tblPr/>
      <w:tcPr>
        <w:shd w:val="clear" w:color="auto" w:fill="DBD8D2" w:themeFill="accent2" w:themeFillTint="66"/>
      </w:tcPr>
    </w:tblStylePr>
    <w:tblStylePr w:type="band1Horz">
      <w:tblPr/>
      <w:tcPr>
        <w:shd w:val="clear" w:color="auto" w:fill="D2CFC7" w:themeFill="accent2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C3BFB5" w:themeColor="accent4"/>
        <w:left w:val="single" w:sz="4" w:space="0" w:color="B5AFA3" w:themeColor="accent3"/>
        <w:bottom w:val="single" w:sz="4" w:space="0" w:color="B5AFA3" w:themeColor="accent3"/>
        <w:right w:val="single" w:sz="4" w:space="0" w:color="B5AFA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BF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6A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6A5C" w:themeColor="accent3" w:themeShade="99"/>
          <w:insideV w:val="nil"/>
        </w:tcBorders>
        <w:shd w:val="clear" w:color="auto" w:fill="726A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6A5C" w:themeFill="accent3" w:themeFillShade="99"/>
      </w:tcPr>
    </w:tblStylePr>
    <w:tblStylePr w:type="band1Vert">
      <w:tblPr/>
      <w:tcPr>
        <w:shd w:val="clear" w:color="auto" w:fill="E1DEDA" w:themeFill="accent3" w:themeFillTint="66"/>
      </w:tcPr>
    </w:tblStylePr>
    <w:tblStylePr w:type="band1Horz">
      <w:tblPr/>
      <w:tcPr>
        <w:shd w:val="clear" w:color="auto" w:fill="DAD7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B5AFA3" w:themeColor="accent3"/>
        <w:left w:val="single" w:sz="4" w:space="0" w:color="C3BFB5" w:themeColor="accent4"/>
        <w:bottom w:val="single" w:sz="4" w:space="0" w:color="C3BFB5" w:themeColor="accent4"/>
        <w:right w:val="single" w:sz="4" w:space="0" w:color="C3BF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AFA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75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7565" w:themeColor="accent4" w:themeShade="99"/>
          <w:insideV w:val="nil"/>
        </w:tcBorders>
        <w:shd w:val="clear" w:color="auto" w:fill="7C75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565" w:themeFill="accent4" w:themeFillShade="99"/>
      </w:tcPr>
    </w:tblStylePr>
    <w:tblStylePr w:type="band1Vert">
      <w:tblPr/>
      <w:tcPr>
        <w:shd w:val="clear" w:color="auto" w:fill="E7E5E1" w:themeFill="accent4" w:themeFillTint="66"/>
      </w:tcPr>
    </w:tblStylePr>
    <w:tblStylePr w:type="band1Horz">
      <w:tblPr/>
      <w:tcPr>
        <w:shd w:val="clear" w:color="auto" w:fill="E1DEDA" w:themeFill="accent4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F3F3F1" w:themeColor="accent6"/>
        <w:left w:val="single" w:sz="4" w:space="0" w:color="DAD7D1" w:themeColor="accent5"/>
        <w:bottom w:val="single" w:sz="4" w:space="0" w:color="DAD7D1" w:themeColor="accent5"/>
        <w:right w:val="single" w:sz="4" w:space="0" w:color="DAD7D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F3F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84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8472" w:themeColor="accent5" w:themeShade="99"/>
          <w:insideV w:val="nil"/>
        </w:tcBorders>
        <w:shd w:val="clear" w:color="auto" w:fill="8D84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472" w:themeFill="accent5" w:themeFillShade="99"/>
      </w:tcPr>
    </w:tblStylePr>
    <w:tblStylePr w:type="band1Vert">
      <w:tblPr/>
      <w:tcPr>
        <w:shd w:val="clear" w:color="auto" w:fill="F0EEEC" w:themeFill="accent5" w:themeFillTint="66"/>
      </w:tcPr>
    </w:tblStylePr>
    <w:tblStylePr w:type="band1Horz">
      <w:tblPr/>
      <w:tcPr>
        <w:shd w:val="clear" w:color="auto" w:fill="ECEAE7" w:themeFill="accent5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24" w:space="0" w:color="DAD7D1" w:themeColor="accent5"/>
        <w:left w:val="single" w:sz="4" w:space="0" w:color="F3F3F1" w:themeColor="accent6"/>
        <w:bottom w:val="single" w:sz="4" w:space="0" w:color="F3F3F1" w:themeColor="accent6"/>
        <w:right w:val="single" w:sz="4" w:space="0" w:color="F3F3F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D7D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88" w:themeColor="accent6" w:themeShade="99"/>
          <w:insideV w:val="nil"/>
        </w:tcBorders>
        <w:shd w:val="clear" w:color="auto" w:fill="9999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88" w:themeFill="accent6" w:themeFillShade="99"/>
      </w:tcPr>
    </w:tblStylePr>
    <w:tblStylePr w:type="band1Vert">
      <w:tblPr/>
      <w:tcPr>
        <w:shd w:val="clear" w:color="auto" w:fill="FAFAF9" w:themeFill="accent6" w:themeFillTint="66"/>
      </w:tcPr>
    </w:tblStylePr>
    <w:tblStylePr w:type="band1Horz">
      <w:tblPr/>
      <w:tcPr>
        <w:shd w:val="clear" w:color="auto" w:fill="F9F9F8" w:themeFill="accent6" w:themeFillTint="7F"/>
      </w:tcPr>
    </w:tblStylePr>
    <w:tblStylePr w:type="neCell">
      <w:rPr>
        <w:color w:val="16202C" w:themeColor="text1"/>
      </w:rPr>
    </w:tblStylePr>
    <w:tblStylePr w:type="nwCell">
      <w:rPr>
        <w:color w:val="16202C" w:themeColor="text1"/>
      </w:rPr>
    </w:tblStylePr>
  </w:style>
  <w:style w:type="table" w:styleId="DarkList">
    <w:name w:val="Dark List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16202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0F1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172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172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72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72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80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3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D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A69F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0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786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786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786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786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B5AFA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5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85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85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5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57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C3BF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61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1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1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1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1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DAD7D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D5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A39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A39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39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39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C0D2C"/>
    <w:rPr>
      <w:color w:val="FFFFFF" w:themeColor="background1"/>
    </w:rPr>
    <w:tblPr>
      <w:tblStyleRowBandSize w:val="1"/>
      <w:tblStyleColBandSize w:val="1"/>
    </w:tblPr>
    <w:tcPr>
      <w:shd w:val="clear" w:color="auto" w:fill="F3F3F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81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BA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BA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A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AAF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16202C" w:themeColor="text1"/>
        <w:left w:val="single" w:sz="8" w:space="0" w:color="16202C" w:themeColor="text1"/>
        <w:bottom w:val="single" w:sz="8" w:space="0" w:color="16202C" w:themeColor="text1"/>
        <w:right w:val="single" w:sz="8" w:space="0" w:color="16202C" w:themeColor="text1"/>
        <w:insideH w:val="single" w:sz="8" w:space="0" w:color="16202C" w:themeColor="text1"/>
        <w:insideV w:val="single" w:sz="8" w:space="0" w:color="16202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18" w:space="0" w:color="16202C" w:themeColor="text1"/>
          <w:right w:val="single" w:sz="8" w:space="0" w:color="16202C" w:themeColor="text1"/>
          <w:insideH w:val="nil"/>
          <w:insideV w:val="single" w:sz="8" w:space="0" w:color="16202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  <w:insideH w:val="nil"/>
          <w:insideV w:val="single" w:sz="8" w:space="0" w:color="16202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</w:tcBorders>
      </w:tcPr>
    </w:tblStylePr>
    <w:tblStylePr w:type="band1Vert"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</w:tcBorders>
        <w:shd w:val="clear" w:color="auto" w:fill="B5C6DA" w:themeFill="text1" w:themeFillTint="3F"/>
      </w:tcPr>
    </w:tblStylePr>
    <w:tblStylePr w:type="band1Horz"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  <w:insideV w:val="single" w:sz="8" w:space="0" w:color="16202C" w:themeColor="text1"/>
        </w:tcBorders>
        <w:shd w:val="clear" w:color="auto" w:fill="B5C6DA" w:themeFill="text1" w:themeFillTint="3F"/>
      </w:tcPr>
    </w:tblStylePr>
    <w:tblStylePr w:type="band2Horz"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  <w:insideV w:val="single" w:sz="8" w:space="0" w:color="16202C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806734" w:themeColor="accent1"/>
        <w:left w:val="single" w:sz="8" w:space="0" w:color="806734" w:themeColor="accent1"/>
        <w:bottom w:val="single" w:sz="8" w:space="0" w:color="806734" w:themeColor="accent1"/>
        <w:right w:val="single" w:sz="8" w:space="0" w:color="806734" w:themeColor="accent1"/>
        <w:insideH w:val="single" w:sz="8" w:space="0" w:color="806734" w:themeColor="accent1"/>
        <w:insideV w:val="single" w:sz="8" w:space="0" w:color="8067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18" w:space="0" w:color="806734" w:themeColor="accent1"/>
          <w:right w:val="single" w:sz="8" w:space="0" w:color="806734" w:themeColor="accent1"/>
          <w:insideH w:val="nil"/>
          <w:insideV w:val="single" w:sz="8" w:space="0" w:color="8067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  <w:insideH w:val="nil"/>
          <w:insideV w:val="single" w:sz="8" w:space="0" w:color="80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</w:tcBorders>
      </w:tcPr>
    </w:tblStylePr>
    <w:tblStylePr w:type="band1Vert"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</w:tcBorders>
        <w:shd w:val="clear" w:color="auto" w:fill="E7DCC4" w:themeFill="accent1" w:themeFillTint="3F"/>
      </w:tcPr>
    </w:tblStylePr>
    <w:tblStylePr w:type="band1Horz"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  <w:insideV w:val="single" w:sz="8" w:space="0" w:color="806734" w:themeColor="accent1"/>
        </w:tcBorders>
        <w:shd w:val="clear" w:color="auto" w:fill="E7DCC4" w:themeFill="accent1" w:themeFillTint="3F"/>
      </w:tcPr>
    </w:tblStylePr>
    <w:tblStylePr w:type="band2Horz"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  <w:insideV w:val="single" w:sz="8" w:space="0" w:color="80673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A69F90" w:themeColor="accent2"/>
        <w:left w:val="single" w:sz="8" w:space="0" w:color="A69F90" w:themeColor="accent2"/>
        <w:bottom w:val="single" w:sz="8" w:space="0" w:color="A69F90" w:themeColor="accent2"/>
        <w:right w:val="single" w:sz="8" w:space="0" w:color="A69F90" w:themeColor="accent2"/>
        <w:insideH w:val="single" w:sz="8" w:space="0" w:color="A69F90" w:themeColor="accent2"/>
        <w:insideV w:val="single" w:sz="8" w:space="0" w:color="A69F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18" w:space="0" w:color="A69F90" w:themeColor="accent2"/>
          <w:right w:val="single" w:sz="8" w:space="0" w:color="A69F90" w:themeColor="accent2"/>
          <w:insideH w:val="nil"/>
          <w:insideV w:val="single" w:sz="8" w:space="0" w:color="A69F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  <w:insideH w:val="nil"/>
          <w:insideV w:val="single" w:sz="8" w:space="0" w:color="A69F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</w:tcBorders>
      </w:tcPr>
    </w:tblStylePr>
    <w:tblStylePr w:type="band1Vert"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</w:tcBorders>
        <w:shd w:val="clear" w:color="auto" w:fill="E9E7E3" w:themeFill="accent2" w:themeFillTint="3F"/>
      </w:tcPr>
    </w:tblStylePr>
    <w:tblStylePr w:type="band1Horz"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  <w:insideV w:val="single" w:sz="8" w:space="0" w:color="A69F90" w:themeColor="accent2"/>
        </w:tcBorders>
        <w:shd w:val="clear" w:color="auto" w:fill="E9E7E3" w:themeFill="accent2" w:themeFillTint="3F"/>
      </w:tcPr>
    </w:tblStylePr>
    <w:tblStylePr w:type="band2Horz"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  <w:insideV w:val="single" w:sz="8" w:space="0" w:color="A69F9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B5AFA3" w:themeColor="accent3"/>
        <w:left w:val="single" w:sz="8" w:space="0" w:color="B5AFA3" w:themeColor="accent3"/>
        <w:bottom w:val="single" w:sz="8" w:space="0" w:color="B5AFA3" w:themeColor="accent3"/>
        <w:right w:val="single" w:sz="8" w:space="0" w:color="B5AFA3" w:themeColor="accent3"/>
        <w:insideH w:val="single" w:sz="8" w:space="0" w:color="B5AFA3" w:themeColor="accent3"/>
        <w:insideV w:val="single" w:sz="8" w:space="0" w:color="B5AFA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18" w:space="0" w:color="B5AFA3" w:themeColor="accent3"/>
          <w:right w:val="single" w:sz="8" w:space="0" w:color="B5AFA3" w:themeColor="accent3"/>
          <w:insideH w:val="nil"/>
          <w:insideV w:val="single" w:sz="8" w:space="0" w:color="B5AFA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  <w:insideH w:val="nil"/>
          <w:insideV w:val="single" w:sz="8" w:space="0" w:color="B5AFA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</w:tcBorders>
      </w:tcPr>
    </w:tblStylePr>
    <w:tblStylePr w:type="band1Vert"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</w:tcBorders>
        <w:shd w:val="clear" w:color="auto" w:fill="ECEBE8" w:themeFill="accent3" w:themeFillTint="3F"/>
      </w:tcPr>
    </w:tblStylePr>
    <w:tblStylePr w:type="band1Horz"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  <w:insideV w:val="single" w:sz="8" w:space="0" w:color="B5AFA3" w:themeColor="accent3"/>
        </w:tcBorders>
        <w:shd w:val="clear" w:color="auto" w:fill="ECEBE8" w:themeFill="accent3" w:themeFillTint="3F"/>
      </w:tcPr>
    </w:tblStylePr>
    <w:tblStylePr w:type="band2Horz"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  <w:insideV w:val="single" w:sz="8" w:space="0" w:color="B5AFA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C3BFB5" w:themeColor="accent4"/>
        <w:left w:val="single" w:sz="8" w:space="0" w:color="C3BFB5" w:themeColor="accent4"/>
        <w:bottom w:val="single" w:sz="8" w:space="0" w:color="C3BFB5" w:themeColor="accent4"/>
        <w:right w:val="single" w:sz="8" w:space="0" w:color="C3BFB5" w:themeColor="accent4"/>
        <w:insideH w:val="single" w:sz="8" w:space="0" w:color="C3BFB5" w:themeColor="accent4"/>
        <w:insideV w:val="single" w:sz="8" w:space="0" w:color="C3BF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18" w:space="0" w:color="C3BFB5" w:themeColor="accent4"/>
          <w:right w:val="single" w:sz="8" w:space="0" w:color="C3BFB5" w:themeColor="accent4"/>
          <w:insideH w:val="nil"/>
          <w:insideV w:val="single" w:sz="8" w:space="0" w:color="C3BF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  <w:insideH w:val="nil"/>
          <w:insideV w:val="single" w:sz="8" w:space="0" w:color="C3BF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</w:tcBorders>
      </w:tcPr>
    </w:tblStylePr>
    <w:tblStylePr w:type="band1Vert"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</w:tcBorders>
        <w:shd w:val="clear" w:color="auto" w:fill="F0EFEC" w:themeFill="accent4" w:themeFillTint="3F"/>
      </w:tcPr>
    </w:tblStylePr>
    <w:tblStylePr w:type="band1Horz"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  <w:insideV w:val="single" w:sz="8" w:space="0" w:color="C3BFB5" w:themeColor="accent4"/>
        </w:tcBorders>
        <w:shd w:val="clear" w:color="auto" w:fill="F0EFEC" w:themeFill="accent4" w:themeFillTint="3F"/>
      </w:tcPr>
    </w:tblStylePr>
    <w:tblStylePr w:type="band2Horz"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  <w:insideV w:val="single" w:sz="8" w:space="0" w:color="C3BFB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DAD7D1" w:themeColor="accent5"/>
        <w:left w:val="single" w:sz="8" w:space="0" w:color="DAD7D1" w:themeColor="accent5"/>
        <w:bottom w:val="single" w:sz="8" w:space="0" w:color="DAD7D1" w:themeColor="accent5"/>
        <w:right w:val="single" w:sz="8" w:space="0" w:color="DAD7D1" w:themeColor="accent5"/>
        <w:insideH w:val="single" w:sz="8" w:space="0" w:color="DAD7D1" w:themeColor="accent5"/>
        <w:insideV w:val="single" w:sz="8" w:space="0" w:color="DAD7D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18" w:space="0" w:color="DAD7D1" w:themeColor="accent5"/>
          <w:right w:val="single" w:sz="8" w:space="0" w:color="DAD7D1" w:themeColor="accent5"/>
          <w:insideH w:val="nil"/>
          <w:insideV w:val="single" w:sz="8" w:space="0" w:color="DAD7D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  <w:insideH w:val="nil"/>
          <w:insideV w:val="single" w:sz="8" w:space="0" w:color="DAD7D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</w:tcBorders>
      </w:tcPr>
    </w:tblStylePr>
    <w:tblStylePr w:type="band1Vert"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</w:tcBorders>
        <w:shd w:val="clear" w:color="auto" w:fill="F5F5F3" w:themeFill="accent5" w:themeFillTint="3F"/>
      </w:tcPr>
    </w:tblStylePr>
    <w:tblStylePr w:type="band1Horz"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  <w:insideV w:val="single" w:sz="8" w:space="0" w:color="DAD7D1" w:themeColor="accent5"/>
        </w:tcBorders>
        <w:shd w:val="clear" w:color="auto" w:fill="F5F5F3" w:themeFill="accent5" w:themeFillTint="3F"/>
      </w:tcPr>
    </w:tblStylePr>
    <w:tblStylePr w:type="band2Horz"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  <w:insideV w:val="single" w:sz="8" w:space="0" w:color="DAD7D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C0D2C"/>
    <w:tblPr>
      <w:tblStyleRowBandSize w:val="1"/>
      <w:tblStyleColBandSize w:val="1"/>
      <w:tblBorders>
        <w:top w:val="single" w:sz="8" w:space="0" w:color="F3F3F1" w:themeColor="accent6"/>
        <w:left w:val="single" w:sz="8" w:space="0" w:color="F3F3F1" w:themeColor="accent6"/>
        <w:bottom w:val="single" w:sz="8" w:space="0" w:color="F3F3F1" w:themeColor="accent6"/>
        <w:right w:val="single" w:sz="8" w:space="0" w:color="F3F3F1" w:themeColor="accent6"/>
        <w:insideH w:val="single" w:sz="8" w:space="0" w:color="F3F3F1" w:themeColor="accent6"/>
        <w:insideV w:val="single" w:sz="8" w:space="0" w:color="F3F3F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18" w:space="0" w:color="F3F3F1" w:themeColor="accent6"/>
          <w:right w:val="single" w:sz="8" w:space="0" w:color="F3F3F1" w:themeColor="accent6"/>
          <w:insideH w:val="nil"/>
          <w:insideV w:val="single" w:sz="8" w:space="0" w:color="F3F3F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  <w:insideH w:val="nil"/>
          <w:insideV w:val="single" w:sz="8" w:space="0" w:color="F3F3F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</w:tcBorders>
      </w:tcPr>
    </w:tblStylePr>
    <w:tblStylePr w:type="band1Vert"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</w:tcBorders>
        <w:shd w:val="clear" w:color="auto" w:fill="FCFCFB" w:themeFill="accent6" w:themeFillTint="3F"/>
      </w:tcPr>
    </w:tblStylePr>
    <w:tblStylePr w:type="band1Horz"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  <w:insideV w:val="single" w:sz="8" w:space="0" w:color="F3F3F1" w:themeColor="accent6"/>
        </w:tcBorders>
        <w:shd w:val="clear" w:color="auto" w:fill="FCFCFB" w:themeFill="accent6" w:themeFillTint="3F"/>
      </w:tcPr>
    </w:tblStylePr>
    <w:tblStylePr w:type="band2Horz"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  <w:insideV w:val="single" w:sz="8" w:space="0" w:color="F3F3F1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16202C" w:themeColor="text1"/>
        <w:left w:val="single" w:sz="8" w:space="0" w:color="16202C" w:themeColor="text1"/>
        <w:bottom w:val="single" w:sz="8" w:space="0" w:color="16202C" w:themeColor="text1"/>
        <w:right w:val="single" w:sz="8" w:space="0" w:color="16202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202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</w:tcBorders>
      </w:tcPr>
    </w:tblStylePr>
    <w:tblStylePr w:type="band1Horz">
      <w:tblPr/>
      <w:tcPr>
        <w:tcBorders>
          <w:top w:val="single" w:sz="8" w:space="0" w:color="16202C" w:themeColor="text1"/>
          <w:left w:val="single" w:sz="8" w:space="0" w:color="16202C" w:themeColor="text1"/>
          <w:bottom w:val="single" w:sz="8" w:space="0" w:color="16202C" w:themeColor="text1"/>
          <w:right w:val="single" w:sz="8" w:space="0" w:color="16202C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806734" w:themeColor="accent1"/>
        <w:left w:val="single" w:sz="8" w:space="0" w:color="806734" w:themeColor="accent1"/>
        <w:bottom w:val="single" w:sz="8" w:space="0" w:color="806734" w:themeColor="accent1"/>
        <w:right w:val="single" w:sz="8" w:space="0" w:color="8067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</w:tcBorders>
      </w:tcPr>
    </w:tblStylePr>
    <w:tblStylePr w:type="band1Horz">
      <w:tblPr/>
      <w:tcPr>
        <w:tcBorders>
          <w:top w:val="single" w:sz="8" w:space="0" w:color="806734" w:themeColor="accent1"/>
          <w:left w:val="single" w:sz="8" w:space="0" w:color="806734" w:themeColor="accent1"/>
          <w:bottom w:val="single" w:sz="8" w:space="0" w:color="806734" w:themeColor="accent1"/>
          <w:right w:val="single" w:sz="8" w:space="0" w:color="80673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A69F90" w:themeColor="accent2"/>
        <w:left w:val="single" w:sz="8" w:space="0" w:color="A69F90" w:themeColor="accent2"/>
        <w:bottom w:val="single" w:sz="8" w:space="0" w:color="A69F90" w:themeColor="accent2"/>
        <w:right w:val="single" w:sz="8" w:space="0" w:color="A69F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9F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</w:tcBorders>
      </w:tcPr>
    </w:tblStylePr>
    <w:tblStylePr w:type="band1Horz">
      <w:tblPr/>
      <w:tcPr>
        <w:tcBorders>
          <w:top w:val="single" w:sz="8" w:space="0" w:color="A69F90" w:themeColor="accent2"/>
          <w:left w:val="single" w:sz="8" w:space="0" w:color="A69F90" w:themeColor="accent2"/>
          <w:bottom w:val="single" w:sz="8" w:space="0" w:color="A69F90" w:themeColor="accent2"/>
          <w:right w:val="single" w:sz="8" w:space="0" w:color="A69F9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B5AFA3" w:themeColor="accent3"/>
        <w:left w:val="single" w:sz="8" w:space="0" w:color="B5AFA3" w:themeColor="accent3"/>
        <w:bottom w:val="single" w:sz="8" w:space="0" w:color="B5AFA3" w:themeColor="accent3"/>
        <w:right w:val="single" w:sz="8" w:space="0" w:color="B5AFA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AF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</w:tcBorders>
      </w:tcPr>
    </w:tblStylePr>
    <w:tblStylePr w:type="band1Horz">
      <w:tblPr/>
      <w:tcPr>
        <w:tcBorders>
          <w:top w:val="single" w:sz="8" w:space="0" w:color="B5AFA3" w:themeColor="accent3"/>
          <w:left w:val="single" w:sz="8" w:space="0" w:color="B5AFA3" w:themeColor="accent3"/>
          <w:bottom w:val="single" w:sz="8" w:space="0" w:color="B5AFA3" w:themeColor="accent3"/>
          <w:right w:val="single" w:sz="8" w:space="0" w:color="B5AFA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C3BFB5" w:themeColor="accent4"/>
        <w:left w:val="single" w:sz="8" w:space="0" w:color="C3BFB5" w:themeColor="accent4"/>
        <w:bottom w:val="single" w:sz="8" w:space="0" w:color="C3BFB5" w:themeColor="accent4"/>
        <w:right w:val="single" w:sz="8" w:space="0" w:color="C3BF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BF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</w:tcBorders>
      </w:tcPr>
    </w:tblStylePr>
    <w:tblStylePr w:type="band1Horz">
      <w:tblPr/>
      <w:tcPr>
        <w:tcBorders>
          <w:top w:val="single" w:sz="8" w:space="0" w:color="C3BFB5" w:themeColor="accent4"/>
          <w:left w:val="single" w:sz="8" w:space="0" w:color="C3BFB5" w:themeColor="accent4"/>
          <w:bottom w:val="single" w:sz="8" w:space="0" w:color="C3BFB5" w:themeColor="accent4"/>
          <w:right w:val="single" w:sz="8" w:space="0" w:color="C3BFB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DAD7D1" w:themeColor="accent5"/>
        <w:left w:val="single" w:sz="8" w:space="0" w:color="DAD7D1" w:themeColor="accent5"/>
        <w:bottom w:val="single" w:sz="8" w:space="0" w:color="DAD7D1" w:themeColor="accent5"/>
        <w:right w:val="single" w:sz="8" w:space="0" w:color="DAD7D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D7D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</w:tcBorders>
      </w:tcPr>
    </w:tblStylePr>
    <w:tblStylePr w:type="band1Horz">
      <w:tblPr/>
      <w:tcPr>
        <w:tcBorders>
          <w:top w:val="single" w:sz="8" w:space="0" w:color="DAD7D1" w:themeColor="accent5"/>
          <w:left w:val="single" w:sz="8" w:space="0" w:color="DAD7D1" w:themeColor="accent5"/>
          <w:bottom w:val="single" w:sz="8" w:space="0" w:color="DAD7D1" w:themeColor="accent5"/>
          <w:right w:val="single" w:sz="8" w:space="0" w:color="DAD7D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C0D2C"/>
    <w:tblPr>
      <w:tblStyleRowBandSize w:val="1"/>
      <w:tblStyleColBandSize w:val="1"/>
      <w:tblBorders>
        <w:top w:val="single" w:sz="8" w:space="0" w:color="F3F3F1" w:themeColor="accent6"/>
        <w:left w:val="single" w:sz="8" w:space="0" w:color="F3F3F1" w:themeColor="accent6"/>
        <w:bottom w:val="single" w:sz="8" w:space="0" w:color="F3F3F1" w:themeColor="accent6"/>
        <w:right w:val="single" w:sz="8" w:space="0" w:color="F3F3F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F3F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</w:tcBorders>
      </w:tcPr>
    </w:tblStylePr>
    <w:tblStylePr w:type="band1Horz">
      <w:tblPr/>
      <w:tcPr>
        <w:tcBorders>
          <w:top w:val="single" w:sz="8" w:space="0" w:color="F3F3F1" w:themeColor="accent6"/>
          <w:left w:val="single" w:sz="8" w:space="0" w:color="F3F3F1" w:themeColor="accent6"/>
          <w:bottom w:val="single" w:sz="8" w:space="0" w:color="F3F3F1" w:themeColor="accent6"/>
          <w:right w:val="single" w:sz="8" w:space="0" w:color="F3F3F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C0D2C"/>
    <w:rPr>
      <w:color w:val="101720" w:themeColor="text1" w:themeShade="BF"/>
    </w:rPr>
    <w:tblPr>
      <w:tblStyleRowBandSize w:val="1"/>
      <w:tblStyleColBandSize w:val="1"/>
      <w:tblBorders>
        <w:top w:val="single" w:sz="8" w:space="0" w:color="16202C" w:themeColor="text1"/>
        <w:bottom w:val="single" w:sz="8" w:space="0" w:color="16202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202C" w:themeColor="text1"/>
          <w:left w:val="nil"/>
          <w:bottom w:val="single" w:sz="8" w:space="0" w:color="16202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202C" w:themeColor="text1"/>
          <w:left w:val="nil"/>
          <w:bottom w:val="single" w:sz="8" w:space="0" w:color="16202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6D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C6DA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C0D2C"/>
    <w:rPr>
      <w:color w:val="5F4D27" w:themeColor="accent1" w:themeShade="BF"/>
    </w:rPr>
    <w:tblPr>
      <w:tblStyleRowBandSize w:val="1"/>
      <w:tblStyleColBandSize w:val="1"/>
      <w:tblBorders>
        <w:top w:val="single" w:sz="8" w:space="0" w:color="806734" w:themeColor="accent1"/>
        <w:bottom w:val="single" w:sz="8" w:space="0" w:color="8067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734" w:themeColor="accent1"/>
          <w:left w:val="nil"/>
          <w:bottom w:val="single" w:sz="8" w:space="0" w:color="8067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734" w:themeColor="accent1"/>
          <w:left w:val="nil"/>
          <w:bottom w:val="single" w:sz="8" w:space="0" w:color="80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C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C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C0D2C"/>
    <w:rPr>
      <w:color w:val="807867" w:themeColor="accent2" w:themeShade="BF"/>
    </w:rPr>
    <w:tblPr>
      <w:tblStyleRowBandSize w:val="1"/>
      <w:tblStyleColBandSize w:val="1"/>
      <w:tblBorders>
        <w:top w:val="single" w:sz="8" w:space="0" w:color="A69F90" w:themeColor="accent2"/>
        <w:bottom w:val="single" w:sz="8" w:space="0" w:color="A69F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9F90" w:themeColor="accent2"/>
          <w:left w:val="nil"/>
          <w:bottom w:val="single" w:sz="8" w:space="0" w:color="A69F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9F90" w:themeColor="accent2"/>
          <w:left w:val="nil"/>
          <w:bottom w:val="single" w:sz="8" w:space="0" w:color="A69F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7E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C0D2C"/>
    <w:rPr>
      <w:color w:val="8E8573" w:themeColor="accent3" w:themeShade="BF"/>
    </w:rPr>
    <w:tblPr>
      <w:tblStyleRowBandSize w:val="1"/>
      <w:tblStyleColBandSize w:val="1"/>
      <w:tblBorders>
        <w:top w:val="single" w:sz="8" w:space="0" w:color="B5AFA3" w:themeColor="accent3"/>
        <w:bottom w:val="single" w:sz="8" w:space="0" w:color="B5AFA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FA3" w:themeColor="accent3"/>
          <w:left w:val="nil"/>
          <w:bottom w:val="single" w:sz="8" w:space="0" w:color="B5AFA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FA3" w:themeColor="accent3"/>
          <w:left w:val="nil"/>
          <w:bottom w:val="single" w:sz="8" w:space="0" w:color="B5AFA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B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C0D2C"/>
    <w:rPr>
      <w:color w:val="989180" w:themeColor="accent4" w:themeShade="BF"/>
    </w:rPr>
    <w:tblPr>
      <w:tblStyleRowBandSize w:val="1"/>
      <w:tblStyleColBandSize w:val="1"/>
      <w:tblBorders>
        <w:top w:val="single" w:sz="8" w:space="0" w:color="C3BFB5" w:themeColor="accent4"/>
        <w:bottom w:val="single" w:sz="8" w:space="0" w:color="C3BF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BFB5" w:themeColor="accent4"/>
          <w:left w:val="nil"/>
          <w:bottom w:val="single" w:sz="8" w:space="0" w:color="C3BF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BFB5" w:themeColor="accent4"/>
          <w:left w:val="nil"/>
          <w:bottom w:val="single" w:sz="8" w:space="0" w:color="C3BF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F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C0D2C"/>
    <w:rPr>
      <w:color w:val="AAA395" w:themeColor="accent5" w:themeShade="BF"/>
    </w:rPr>
    <w:tblPr>
      <w:tblStyleRowBandSize w:val="1"/>
      <w:tblStyleColBandSize w:val="1"/>
      <w:tblBorders>
        <w:top w:val="single" w:sz="8" w:space="0" w:color="DAD7D1" w:themeColor="accent5"/>
        <w:bottom w:val="single" w:sz="8" w:space="0" w:color="DAD7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7D1" w:themeColor="accent5"/>
          <w:left w:val="nil"/>
          <w:bottom w:val="single" w:sz="8" w:space="0" w:color="DAD7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7D1" w:themeColor="accent5"/>
          <w:left w:val="nil"/>
          <w:bottom w:val="single" w:sz="8" w:space="0" w:color="DAD7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C0D2C"/>
    <w:rPr>
      <w:color w:val="BABAAF" w:themeColor="accent6" w:themeShade="BF"/>
    </w:rPr>
    <w:tblPr>
      <w:tblStyleRowBandSize w:val="1"/>
      <w:tblStyleColBandSize w:val="1"/>
      <w:tblBorders>
        <w:top w:val="single" w:sz="8" w:space="0" w:color="F3F3F1" w:themeColor="accent6"/>
        <w:bottom w:val="single" w:sz="8" w:space="0" w:color="F3F3F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F3F1" w:themeColor="accent6"/>
          <w:left w:val="nil"/>
          <w:bottom w:val="single" w:sz="8" w:space="0" w:color="F3F3F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F3F1" w:themeColor="accent6"/>
          <w:left w:val="nil"/>
          <w:bottom w:val="single" w:sz="8" w:space="0" w:color="F3F3F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B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3B5576" w:themeColor="text1" w:themeTint="BF"/>
        <w:left w:val="single" w:sz="8" w:space="0" w:color="3B5576" w:themeColor="text1" w:themeTint="BF"/>
        <w:bottom w:val="single" w:sz="8" w:space="0" w:color="3B5576" w:themeColor="text1" w:themeTint="BF"/>
        <w:right w:val="single" w:sz="8" w:space="0" w:color="3B5576" w:themeColor="text1" w:themeTint="BF"/>
        <w:insideH w:val="single" w:sz="8" w:space="0" w:color="3B5576" w:themeColor="text1" w:themeTint="BF"/>
        <w:insideV w:val="single" w:sz="8" w:space="0" w:color="3B5576" w:themeColor="text1" w:themeTint="BF"/>
      </w:tblBorders>
    </w:tblPr>
    <w:tcPr>
      <w:shd w:val="clear" w:color="auto" w:fill="B5C6D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557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8CB5" w:themeFill="text1" w:themeFillTint="7F"/>
      </w:tcPr>
    </w:tblStylePr>
    <w:tblStylePr w:type="band1Horz">
      <w:tblPr/>
      <w:tcPr>
        <w:shd w:val="clear" w:color="auto" w:fill="6B8CB5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B7954F" w:themeColor="accent1" w:themeTint="BF"/>
        <w:left w:val="single" w:sz="8" w:space="0" w:color="B7954F" w:themeColor="accent1" w:themeTint="BF"/>
        <w:bottom w:val="single" w:sz="8" w:space="0" w:color="B7954F" w:themeColor="accent1" w:themeTint="BF"/>
        <w:right w:val="single" w:sz="8" w:space="0" w:color="B7954F" w:themeColor="accent1" w:themeTint="BF"/>
        <w:insideH w:val="single" w:sz="8" w:space="0" w:color="B7954F" w:themeColor="accent1" w:themeTint="BF"/>
        <w:insideV w:val="single" w:sz="8" w:space="0" w:color="B7954F" w:themeColor="accent1" w:themeTint="BF"/>
      </w:tblBorders>
    </w:tblPr>
    <w:tcPr>
      <w:shd w:val="clear" w:color="auto" w:fill="E7DC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5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89" w:themeFill="accent1" w:themeFillTint="7F"/>
      </w:tcPr>
    </w:tblStylePr>
    <w:tblStylePr w:type="band1Horz">
      <w:tblPr/>
      <w:tcPr>
        <w:shd w:val="clear" w:color="auto" w:fill="CFB8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BCB6AB" w:themeColor="accent2" w:themeTint="BF"/>
        <w:left w:val="single" w:sz="8" w:space="0" w:color="BCB6AB" w:themeColor="accent2" w:themeTint="BF"/>
        <w:bottom w:val="single" w:sz="8" w:space="0" w:color="BCB6AB" w:themeColor="accent2" w:themeTint="BF"/>
        <w:right w:val="single" w:sz="8" w:space="0" w:color="BCB6AB" w:themeColor="accent2" w:themeTint="BF"/>
        <w:insideH w:val="single" w:sz="8" w:space="0" w:color="BCB6AB" w:themeColor="accent2" w:themeTint="BF"/>
        <w:insideV w:val="single" w:sz="8" w:space="0" w:color="BCB6AB" w:themeColor="accent2" w:themeTint="BF"/>
      </w:tblBorders>
    </w:tblPr>
    <w:tcPr>
      <w:shd w:val="clear" w:color="auto" w:fill="E9E7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B6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CFC7" w:themeFill="accent2" w:themeFillTint="7F"/>
      </w:tcPr>
    </w:tblStylePr>
    <w:tblStylePr w:type="band1Horz">
      <w:tblPr/>
      <w:tcPr>
        <w:shd w:val="clear" w:color="auto" w:fill="D2CFC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C7C2B9" w:themeColor="accent3" w:themeTint="BF"/>
        <w:left w:val="single" w:sz="8" w:space="0" w:color="C7C2B9" w:themeColor="accent3" w:themeTint="BF"/>
        <w:bottom w:val="single" w:sz="8" w:space="0" w:color="C7C2B9" w:themeColor="accent3" w:themeTint="BF"/>
        <w:right w:val="single" w:sz="8" w:space="0" w:color="C7C2B9" w:themeColor="accent3" w:themeTint="BF"/>
        <w:insideH w:val="single" w:sz="8" w:space="0" w:color="C7C2B9" w:themeColor="accent3" w:themeTint="BF"/>
        <w:insideV w:val="single" w:sz="8" w:space="0" w:color="C7C2B9" w:themeColor="accent3" w:themeTint="BF"/>
      </w:tblBorders>
    </w:tblPr>
    <w:tcPr>
      <w:shd w:val="clear" w:color="auto" w:fill="ECE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2B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7D1" w:themeFill="accent3" w:themeFillTint="7F"/>
      </w:tcPr>
    </w:tblStylePr>
    <w:tblStylePr w:type="band1Horz">
      <w:tblPr/>
      <w:tcPr>
        <w:shd w:val="clear" w:color="auto" w:fill="DAD7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D2CEC7" w:themeColor="accent4" w:themeTint="BF"/>
        <w:left w:val="single" w:sz="8" w:space="0" w:color="D2CEC7" w:themeColor="accent4" w:themeTint="BF"/>
        <w:bottom w:val="single" w:sz="8" w:space="0" w:color="D2CEC7" w:themeColor="accent4" w:themeTint="BF"/>
        <w:right w:val="single" w:sz="8" w:space="0" w:color="D2CEC7" w:themeColor="accent4" w:themeTint="BF"/>
        <w:insideH w:val="single" w:sz="8" w:space="0" w:color="D2CEC7" w:themeColor="accent4" w:themeTint="BF"/>
        <w:insideV w:val="single" w:sz="8" w:space="0" w:color="D2CEC7" w:themeColor="accent4" w:themeTint="BF"/>
      </w:tblBorders>
    </w:tblPr>
    <w:tcPr>
      <w:shd w:val="clear" w:color="auto" w:fill="F0E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CE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EDA" w:themeFill="accent4" w:themeFillTint="7F"/>
      </w:tcPr>
    </w:tblStylePr>
    <w:tblStylePr w:type="band1Horz">
      <w:tblPr/>
      <w:tcPr>
        <w:shd w:val="clear" w:color="auto" w:fill="E1DED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E3E1DC" w:themeColor="accent5" w:themeTint="BF"/>
        <w:left w:val="single" w:sz="8" w:space="0" w:color="E3E1DC" w:themeColor="accent5" w:themeTint="BF"/>
        <w:bottom w:val="single" w:sz="8" w:space="0" w:color="E3E1DC" w:themeColor="accent5" w:themeTint="BF"/>
        <w:right w:val="single" w:sz="8" w:space="0" w:color="E3E1DC" w:themeColor="accent5" w:themeTint="BF"/>
        <w:insideH w:val="single" w:sz="8" w:space="0" w:color="E3E1DC" w:themeColor="accent5" w:themeTint="BF"/>
        <w:insideV w:val="single" w:sz="8" w:space="0" w:color="E3E1DC" w:themeColor="accent5" w:themeTint="BF"/>
      </w:tblBorders>
    </w:tblPr>
    <w:tcPr>
      <w:shd w:val="clear" w:color="auto" w:fill="F5F5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1D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7" w:themeFill="accent5" w:themeFillTint="7F"/>
      </w:tcPr>
    </w:tblStylePr>
    <w:tblStylePr w:type="band1Horz">
      <w:tblPr/>
      <w:tcPr>
        <w:shd w:val="clear" w:color="auto" w:fill="ECEA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C0D2C"/>
    <w:tblPr>
      <w:tblStyleRowBandSize w:val="1"/>
      <w:tblStyleColBandSize w:val="1"/>
      <w:tblBorders>
        <w:top w:val="single" w:sz="8" w:space="0" w:color="F6F6F4" w:themeColor="accent6" w:themeTint="BF"/>
        <w:left w:val="single" w:sz="8" w:space="0" w:color="F6F6F4" w:themeColor="accent6" w:themeTint="BF"/>
        <w:bottom w:val="single" w:sz="8" w:space="0" w:color="F6F6F4" w:themeColor="accent6" w:themeTint="BF"/>
        <w:right w:val="single" w:sz="8" w:space="0" w:color="F6F6F4" w:themeColor="accent6" w:themeTint="BF"/>
        <w:insideH w:val="single" w:sz="8" w:space="0" w:color="F6F6F4" w:themeColor="accent6" w:themeTint="BF"/>
        <w:insideV w:val="single" w:sz="8" w:space="0" w:color="F6F6F4" w:themeColor="accent6" w:themeTint="BF"/>
      </w:tblBorders>
    </w:tblPr>
    <w:tcPr>
      <w:shd w:val="clear" w:color="auto" w:fill="FCFC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6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6" w:themeFillTint="7F"/>
      </w:tcPr>
    </w:tblStylePr>
    <w:tblStylePr w:type="band1Horz">
      <w:tblPr/>
      <w:tcPr>
        <w:shd w:val="clear" w:color="auto" w:fill="F9F9F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16202C" w:themeColor="text1"/>
        <w:left w:val="single" w:sz="8" w:space="0" w:color="16202C" w:themeColor="text1"/>
        <w:bottom w:val="single" w:sz="8" w:space="0" w:color="16202C" w:themeColor="text1"/>
        <w:right w:val="single" w:sz="8" w:space="0" w:color="16202C" w:themeColor="text1"/>
        <w:insideH w:val="single" w:sz="8" w:space="0" w:color="16202C" w:themeColor="text1"/>
        <w:insideV w:val="single" w:sz="8" w:space="0" w:color="16202C" w:themeColor="text1"/>
      </w:tblBorders>
    </w:tblPr>
    <w:tcPr>
      <w:shd w:val="clear" w:color="auto" w:fill="B5C6DA" w:themeFill="text1" w:themeFillTint="3F"/>
    </w:tcPr>
    <w:tblStylePr w:type="firstRow">
      <w:rPr>
        <w:b/>
        <w:bCs/>
        <w:color w:val="16202C" w:themeColor="text1"/>
      </w:rPr>
      <w:tblPr/>
      <w:tcPr>
        <w:shd w:val="clear" w:color="auto" w:fill="E1E8F0" w:themeFill="text1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1E1" w:themeFill="text1" w:themeFillTint="33"/>
      </w:tcPr>
    </w:tblStylePr>
    <w:tblStylePr w:type="band1Vert">
      <w:tblPr/>
      <w:tcPr>
        <w:shd w:val="clear" w:color="auto" w:fill="6B8CB5" w:themeFill="text1" w:themeFillTint="7F"/>
      </w:tcPr>
    </w:tblStylePr>
    <w:tblStylePr w:type="band1Horz">
      <w:tblPr/>
      <w:tcPr>
        <w:tcBorders>
          <w:insideH w:val="single" w:sz="6" w:space="0" w:color="16202C" w:themeColor="text1"/>
          <w:insideV w:val="single" w:sz="6" w:space="0" w:color="16202C" w:themeColor="text1"/>
        </w:tcBorders>
        <w:shd w:val="clear" w:color="auto" w:fill="6B8CB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806734" w:themeColor="accent1"/>
        <w:left w:val="single" w:sz="8" w:space="0" w:color="806734" w:themeColor="accent1"/>
        <w:bottom w:val="single" w:sz="8" w:space="0" w:color="806734" w:themeColor="accent1"/>
        <w:right w:val="single" w:sz="8" w:space="0" w:color="806734" w:themeColor="accent1"/>
        <w:insideH w:val="single" w:sz="8" w:space="0" w:color="806734" w:themeColor="accent1"/>
        <w:insideV w:val="single" w:sz="8" w:space="0" w:color="806734" w:themeColor="accent1"/>
      </w:tblBorders>
    </w:tblPr>
    <w:tcPr>
      <w:shd w:val="clear" w:color="auto" w:fill="E7DCC4" w:themeFill="accent1" w:themeFillTint="3F"/>
    </w:tcPr>
    <w:tblStylePr w:type="firstRow">
      <w:rPr>
        <w:b/>
        <w:bCs/>
        <w:color w:val="16202C" w:themeColor="text1"/>
      </w:rPr>
      <w:tblPr/>
      <w:tcPr>
        <w:shd w:val="clear" w:color="auto" w:fill="F5F1E7" w:themeFill="accent1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0" w:themeFill="accent1" w:themeFillTint="33"/>
      </w:tcPr>
    </w:tblStylePr>
    <w:tblStylePr w:type="band1Vert">
      <w:tblPr/>
      <w:tcPr>
        <w:shd w:val="clear" w:color="auto" w:fill="CFB889" w:themeFill="accent1" w:themeFillTint="7F"/>
      </w:tcPr>
    </w:tblStylePr>
    <w:tblStylePr w:type="band1Horz">
      <w:tblPr/>
      <w:tcPr>
        <w:tcBorders>
          <w:insideH w:val="single" w:sz="6" w:space="0" w:color="806734" w:themeColor="accent1"/>
          <w:insideV w:val="single" w:sz="6" w:space="0" w:color="806734" w:themeColor="accent1"/>
        </w:tcBorders>
        <w:shd w:val="clear" w:color="auto" w:fill="CFB8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A69F90" w:themeColor="accent2"/>
        <w:left w:val="single" w:sz="8" w:space="0" w:color="A69F90" w:themeColor="accent2"/>
        <w:bottom w:val="single" w:sz="8" w:space="0" w:color="A69F90" w:themeColor="accent2"/>
        <w:right w:val="single" w:sz="8" w:space="0" w:color="A69F90" w:themeColor="accent2"/>
        <w:insideH w:val="single" w:sz="8" w:space="0" w:color="A69F90" w:themeColor="accent2"/>
        <w:insideV w:val="single" w:sz="8" w:space="0" w:color="A69F90" w:themeColor="accent2"/>
      </w:tblBorders>
    </w:tblPr>
    <w:tcPr>
      <w:shd w:val="clear" w:color="auto" w:fill="E9E7E3" w:themeFill="accent2" w:themeFillTint="3F"/>
    </w:tcPr>
    <w:tblStylePr w:type="firstRow">
      <w:rPr>
        <w:b/>
        <w:bCs/>
        <w:color w:val="16202C" w:themeColor="text1"/>
      </w:rPr>
      <w:tblPr/>
      <w:tcPr>
        <w:shd w:val="clear" w:color="auto" w:fill="F6F5F4" w:themeFill="accent2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2" w:themeFillTint="33"/>
      </w:tcPr>
    </w:tblStylePr>
    <w:tblStylePr w:type="band1Vert">
      <w:tblPr/>
      <w:tcPr>
        <w:shd w:val="clear" w:color="auto" w:fill="D2CFC7" w:themeFill="accent2" w:themeFillTint="7F"/>
      </w:tcPr>
    </w:tblStylePr>
    <w:tblStylePr w:type="band1Horz">
      <w:tblPr/>
      <w:tcPr>
        <w:tcBorders>
          <w:insideH w:val="single" w:sz="6" w:space="0" w:color="A69F90" w:themeColor="accent2"/>
          <w:insideV w:val="single" w:sz="6" w:space="0" w:color="A69F90" w:themeColor="accent2"/>
        </w:tcBorders>
        <w:shd w:val="clear" w:color="auto" w:fill="D2CF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B5AFA3" w:themeColor="accent3"/>
        <w:left w:val="single" w:sz="8" w:space="0" w:color="B5AFA3" w:themeColor="accent3"/>
        <w:bottom w:val="single" w:sz="8" w:space="0" w:color="B5AFA3" w:themeColor="accent3"/>
        <w:right w:val="single" w:sz="8" w:space="0" w:color="B5AFA3" w:themeColor="accent3"/>
        <w:insideH w:val="single" w:sz="8" w:space="0" w:color="B5AFA3" w:themeColor="accent3"/>
        <w:insideV w:val="single" w:sz="8" w:space="0" w:color="B5AFA3" w:themeColor="accent3"/>
      </w:tblBorders>
    </w:tblPr>
    <w:tcPr>
      <w:shd w:val="clear" w:color="auto" w:fill="ECEBE8" w:themeFill="accent3" w:themeFillTint="3F"/>
    </w:tcPr>
    <w:tblStylePr w:type="firstRow">
      <w:rPr>
        <w:b/>
        <w:bCs/>
        <w:color w:val="16202C" w:themeColor="text1"/>
      </w:rPr>
      <w:tblPr/>
      <w:tcPr>
        <w:shd w:val="clear" w:color="auto" w:fill="F7F7F5" w:themeFill="accent3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C" w:themeFill="accent3" w:themeFillTint="33"/>
      </w:tcPr>
    </w:tblStylePr>
    <w:tblStylePr w:type="band1Vert">
      <w:tblPr/>
      <w:tcPr>
        <w:shd w:val="clear" w:color="auto" w:fill="DAD7D1" w:themeFill="accent3" w:themeFillTint="7F"/>
      </w:tcPr>
    </w:tblStylePr>
    <w:tblStylePr w:type="band1Horz">
      <w:tblPr/>
      <w:tcPr>
        <w:tcBorders>
          <w:insideH w:val="single" w:sz="6" w:space="0" w:color="B5AFA3" w:themeColor="accent3"/>
          <w:insideV w:val="single" w:sz="6" w:space="0" w:color="B5AFA3" w:themeColor="accent3"/>
        </w:tcBorders>
        <w:shd w:val="clear" w:color="auto" w:fill="DAD7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C3BFB5" w:themeColor="accent4"/>
        <w:left w:val="single" w:sz="8" w:space="0" w:color="C3BFB5" w:themeColor="accent4"/>
        <w:bottom w:val="single" w:sz="8" w:space="0" w:color="C3BFB5" w:themeColor="accent4"/>
        <w:right w:val="single" w:sz="8" w:space="0" w:color="C3BFB5" w:themeColor="accent4"/>
        <w:insideH w:val="single" w:sz="8" w:space="0" w:color="C3BFB5" w:themeColor="accent4"/>
        <w:insideV w:val="single" w:sz="8" w:space="0" w:color="C3BFB5" w:themeColor="accent4"/>
      </w:tblBorders>
    </w:tblPr>
    <w:tcPr>
      <w:shd w:val="clear" w:color="auto" w:fill="F0EFEC" w:themeFill="accent4" w:themeFillTint="3F"/>
    </w:tcPr>
    <w:tblStylePr w:type="firstRow">
      <w:rPr>
        <w:b/>
        <w:bCs/>
        <w:color w:val="16202C" w:themeColor="text1"/>
      </w:rPr>
      <w:tblPr/>
      <w:tcPr>
        <w:shd w:val="clear" w:color="auto" w:fill="F9F8F7" w:themeFill="accent4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0" w:themeFill="accent4" w:themeFillTint="33"/>
      </w:tcPr>
    </w:tblStylePr>
    <w:tblStylePr w:type="band1Vert">
      <w:tblPr/>
      <w:tcPr>
        <w:shd w:val="clear" w:color="auto" w:fill="E1DEDA" w:themeFill="accent4" w:themeFillTint="7F"/>
      </w:tcPr>
    </w:tblStylePr>
    <w:tblStylePr w:type="band1Horz">
      <w:tblPr/>
      <w:tcPr>
        <w:tcBorders>
          <w:insideH w:val="single" w:sz="6" w:space="0" w:color="C3BFB5" w:themeColor="accent4"/>
          <w:insideV w:val="single" w:sz="6" w:space="0" w:color="C3BFB5" w:themeColor="accent4"/>
        </w:tcBorders>
        <w:shd w:val="clear" w:color="auto" w:fill="E1DE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DAD7D1" w:themeColor="accent5"/>
        <w:left w:val="single" w:sz="8" w:space="0" w:color="DAD7D1" w:themeColor="accent5"/>
        <w:bottom w:val="single" w:sz="8" w:space="0" w:color="DAD7D1" w:themeColor="accent5"/>
        <w:right w:val="single" w:sz="8" w:space="0" w:color="DAD7D1" w:themeColor="accent5"/>
        <w:insideH w:val="single" w:sz="8" w:space="0" w:color="DAD7D1" w:themeColor="accent5"/>
        <w:insideV w:val="single" w:sz="8" w:space="0" w:color="DAD7D1" w:themeColor="accent5"/>
      </w:tblBorders>
    </w:tblPr>
    <w:tcPr>
      <w:shd w:val="clear" w:color="auto" w:fill="F5F5F3" w:themeFill="accent5" w:themeFillTint="3F"/>
    </w:tcPr>
    <w:tblStylePr w:type="firstRow">
      <w:rPr>
        <w:b/>
        <w:bCs/>
        <w:color w:val="16202C" w:themeColor="text1"/>
      </w:rPr>
      <w:tblPr/>
      <w:tcPr>
        <w:shd w:val="clear" w:color="auto" w:fill="FBFBFA" w:themeFill="accent5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5" w:themeFill="accent5" w:themeFillTint="33"/>
      </w:tcPr>
    </w:tblStylePr>
    <w:tblStylePr w:type="band1Vert">
      <w:tblPr/>
      <w:tcPr>
        <w:shd w:val="clear" w:color="auto" w:fill="ECEAE7" w:themeFill="accent5" w:themeFillTint="7F"/>
      </w:tcPr>
    </w:tblStylePr>
    <w:tblStylePr w:type="band1Horz">
      <w:tblPr/>
      <w:tcPr>
        <w:tcBorders>
          <w:insideH w:val="single" w:sz="6" w:space="0" w:color="DAD7D1" w:themeColor="accent5"/>
          <w:insideV w:val="single" w:sz="6" w:space="0" w:color="DAD7D1" w:themeColor="accent5"/>
        </w:tcBorders>
        <w:shd w:val="clear" w:color="auto" w:fill="ECEA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F3F3F1" w:themeColor="accent6"/>
        <w:left w:val="single" w:sz="8" w:space="0" w:color="F3F3F1" w:themeColor="accent6"/>
        <w:bottom w:val="single" w:sz="8" w:space="0" w:color="F3F3F1" w:themeColor="accent6"/>
        <w:right w:val="single" w:sz="8" w:space="0" w:color="F3F3F1" w:themeColor="accent6"/>
        <w:insideH w:val="single" w:sz="8" w:space="0" w:color="F3F3F1" w:themeColor="accent6"/>
        <w:insideV w:val="single" w:sz="8" w:space="0" w:color="F3F3F1" w:themeColor="accent6"/>
      </w:tblBorders>
    </w:tblPr>
    <w:tcPr>
      <w:shd w:val="clear" w:color="auto" w:fill="FCFCFB" w:themeFill="accent6" w:themeFillTint="3F"/>
    </w:tcPr>
    <w:tblStylePr w:type="firstRow">
      <w:rPr>
        <w:b/>
        <w:bCs/>
        <w:color w:val="16202C" w:themeColor="text1"/>
      </w:rPr>
      <w:tblPr/>
      <w:tcPr>
        <w:shd w:val="clear" w:color="auto" w:fill="FDFDFD" w:themeFill="accent6" w:themeFillTint="19"/>
      </w:tcPr>
    </w:tblStylePr>
    <w:tblStylePr w:type="lastRow">
      <w:rPr>
        <w:b/>
        <w:bCs/>
        <w:color w:val="16202C" w:themeColor="text1"/>
      </w:rPr>
      <w:tblPr/>
      <w:tcPr>
        <w:tcBorders>
          <w:top w:val="single" w:sz="12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620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6" w:themeFillTint="33"/>
      </w:tcPr>
    </w:tblStylePr>
    <w:tblStylePr w:type="band1Vert">
      <w:tblPr/>
      <w:tcPr>
        <w:shd w:val="clear" w:color="auto" w:fill="F9F9F8" w:themeFill="accent6" w:themeFillTint="7F"/>
      </w:tcPr>
    </w:tblStylePr>
    <w:tblStylePr w:type="band1Horz">
      <w:tblPr/>
      <w:tcPr>
        <w:tcBorders>
          <w:insideH w:val="single" w:sz="6" w:space="0" w:color="F3F3F1" w:themeColor="accent6"/>
          <w:insideV w:val="single" w:sz="6" w:space="0" w:color="F3F3F1" w:themeColor="accent6"/>
        </w:tcBorders>
        <w:shd w:val="clear" w:color="auto" w:fill="F9F9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C6D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202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202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202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202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8CB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8CB5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C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7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7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7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7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8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8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7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9F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9F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9F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9F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CF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CFC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FA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FA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AFA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AFA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7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7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BF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BF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BF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BF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DE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DED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5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D7D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D7D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D7D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D7D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EA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EA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C0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F3F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F3F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F3F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F3F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9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9F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16202C" w:themeColor="text1"/>
        <w:bottom w:val="single" w:sz="8" w:space="0" w:color="16202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202C" w:themeColor="text1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16202C" w:themeColor="text1"/>
          <w:bottom w:val="single" w:sz="8" w:space="0" w:color="1620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202C" w:themeColor="text1"/>
          <w:bottom w:val="single" w:sz="8" w:space="0" w:color="16202C" w:themeColor="text1"/>
        </w:tcBorders>
      </w:tcPr>
    </w:tblStylePr>
    <w:tblStylePr w:type="band1Vert">
      <w:tblPr/>
      <w:tcPr>
        <w:shd w:val="clear" w:color="auto" w:fill="B5C6DA" w:themeFill="text1" w:themeFillTint="3F"/>
      </w:tcPr>
    </w:tblStylePr>
    <w:tblStylePr w:type="band1Horz">
      <w:tblPr/>
      <w:tcPr>
        <w:shd w:val="clear" w:color="auto" w:fill="B5C6DA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806734" w:themeColor="accent1"/>
        <w:bottom w:val="single" w:sz="8" w:space="0" w:color="8067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734" w:themeColor="accent1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806734" w:themeColor="accent1"/>
          <w:bottom w:val="single" w:sz="8" w:space="0" w:color="80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734" w:themeColor="accent1"/>
          <w:bottom w:val="single" w:sz="8" w:space="0" w:color="806734" w:themeColor="accent1"/>
        </w:tcBorders>
      </w:tcPr>
    </w:tblStylePr>
    <w:tblStylePr w:type="band1Vert">
      <w:tblPr/>
      <w:tcPr>
        <w:shd w:val="clear" w:color="auto" w:fill="E7DCC4" w:themeFill="accent1" w:themeFillTint="3F"/>
      </w:tcPr>
    </w:tblStylePr>
    <w:tblStylePr w:type="band1Horz">
      <w:tblPr/>
      <w:tcPr>
        <w:shd w:val="clear" w:color="auto" w:fill="E7DC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A69F90" w:themeColor="accent2"/>
        <w:bottom w:val="single" w:sz="8" w:space="0" w:color="A69F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9F90" w:themeColor="accent2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A69F90" w:themeColor="accent2"/>
          <w:bottom w:val="single" w:sz="8" w:space="0" w:color="A69F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9F90" w:themeColor="accent2"/>
          <w:bottom w:val="single" w:sz="8" w:space="0" w:color="A69F90" w:themeColor="accent2"/>
        </w:tcBorders>
      </w:tcPr>
    </w:tblStylePr>
    <w:tblStylePr w:type="band1Vert">
      <w:tblPr/>
      <w:tcPr>
        <w:shd w:val="clear" w:color="auto" w:fill="E9E7E3" w:themeFill="accent2" w:themeFillTint="3F"/>
      </w:tcPr>
    </w:tblStylePr>
    <w:tblStylePr w:type="band1Horz">
      <w:tblPr/>
      <w:tcPr>
        <w:shd w:val="clear" w:color="auto" w:fill="E9E7E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B5AFA3" w:themeColor="accent3"/>
        <w:bottom w:val="single" w:sz="8" w:space="0" w:color="B5AFA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AFA3" w:themeColor="accent3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B5AFA3" w:themeColor="accent3"/>
          <w:bottom w:val="single" w:sz="8" w:space="0" w:color="B5AF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AFA3" w:themeColor="accent3"/>
          <w:bottom w:val="single" w:sz="8" w:space="0" w:color="B5AFA3" w:themeColor="accent3"/>
        </w:tcBorders>
      </w:tcPr>
    </w:tblStylePr>
    <w:tblStylePr w:type="band1Vert">
      <w:tblPr/>
      <w:tcPr>
        <w:shd w:val="clear" w:color="auto" w:fill="ECEBE8" w:themeFill="accent3" w:themeFillTint="3F"/>
      </w:tcPr>
    </w:tblStylePr>
    <w:tblStylePr w:type="band1Horz">
      <w:tblPr/>
      <w:tcPr>
        <w:shd w:val="clear" w:color="auto" w:fill="ECEB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C3BFB5" w:themeColor="accent4"/>
        <w:bottom w:val="single" w:sz="8" w:space="0" w:color="C3BF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BFB5" w:themeColor="accent4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C3BFB5" w:themeColor="accent4"/>
          <w:bottom w:val="single" w:sz="8" w:space="0" w:color="C3BF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BFB5" w:themeColor="accent4"/>
          <w:bottom w:val="single" w:sz="8" w:space="0" w:color="C3BFB5" w:themeColor="accent4"/>
        </w:tcBorders>
      </w:tcPr>
    </w:tblStylePr>
    <w:tblStylePr w:type="band1Vert">
      <w:tblPr/>
      <w:tcPr>
        <w:shd w:val="clear" w:color="auto" w:fill="F0EFEC" w:themeFill="accent4" w:themeFillTint="3F"/>
      </w:tcPr>
    </w:tblStylePr>
    <w:tblStylePr w:type="band1Horz">
      <w:tblPr/>
      <w:tcPr>
        <w:shd w:val="clear" w:color="auto" w:fill="F0EF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DAD7D1" w:themeColor="accent5"/>
        <w:bottom w:val="single" w:sz="8" w:space="0" w:color="DAD7D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D7D1" w:themeColor="accent5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DAD7D1" w:themeColor="accent5"/>
          <w:bottom w:val="single" w:sz="8" w:space="0" w:color="DAD7D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D7D1" w:themeColor="accent5"/>
          <w:bottom w:val="single" w:sz="8" w:space="0" w:color="DAD7D1" w:themeColor="accent5"/>
        </w:tcBorders>
      </w:tcPr>
    </w:tblStylePr>
    <w:tblStylePr w:type="band1Vert">
      <w:tblPr/>
      <w:tcPr>
        <w:shd w:val="clear" w:color="auto" w:fill="F5F5F3" w:themeFill="accent5" w:themeFillTint="3F"/>
      </w:tcPr>
    </w:tblStylePr>
    <w:tblStylePr w:type="band1Horz">
      <w:tblPr/>
      <w:tcPr>
        <w:shd w:val="clear" w:color="auto" w:fill="F5F5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C0D2C"/>
    <w:rPr>
      <w:color w:val="16202C" w:themeColor="text1"/>
    </w:rPr>
    <w:tblPr>
      <w:tblStyleRowBandSize w:val="1"/>
      <w:tblStyleColBandSize w:val="1"/>
      <w:tblBorders>
        <w:top w:val="single" w:sz="8" w:space="0" w:color="F3F3F1" w:themeColor="accent6"/>
        <w:bottom w:val="single" w:sz="8" w:space="0" w:color="F3F3F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F3F1" w:themeColor="accent6"/>
        </w:tcBorders>
      </w:tcPr>
    </w:tblStylePr>
    <w:tblStylePr w:type="lastRow">
      <w:rPr>
        <w:b/>
        <w:bCs/>
        <w:color w:val="737980" w:themeColor="text2"/>
      </w:rPr>
      <w:tblPr/>
      <w:tcPr>
        <w:tcBorders>
          <w:top w:val="single" w:sz="8" w:space="0" w:color="F3F3F1" w:themeColor="accent6"/>
          <w:bottom w:val="single" w:sz="8" w:space="0" w:color="F3F3F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F3F1" w:themeColor="accent6"/>
          <w:bottom w:val="single" w:sz="8" w:space="0" w:color="F3F3F1" w:themeColor="accent6"/>
        </w:tcBorders>
      </w:tcPr>
    </w:tblStylePr>
    <w:tblStylePr w:type="band1Vert">
      <w:tblPr/>
      <w:tcPr>
        <w:shd w:val="clear" w:color="auto" w:fill="FCFCFB" w:themeFill="accent6" w:themeFillTint="3F"/>
      </w:tcPr>
    </w:tblStylePr>
    <w:tblStylePr w:type="band1Horz">
      <w:tblPr/>
      <w:tcPr>
        <w:shd w:val="clear" w:color="auto" w:fill="FCFCF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16202C" w:themeColor="text1"/>
        <w:left w:val="single" w:sz="8" w:space="0" w:color="16202C" w:themeColor="text1"/>
        <w:bottom w:val="single" w:sz="8" w:space="0" w:color="16202C" w:themeColor="text1"/>
        <w:right w:val="single" w:sz="8" w:space="0" w:color="16202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202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620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202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202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6D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C6D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806734" w:themeColor="accent1"/>
        <w:left w:val="single" w:sz="8" w:space="0" w:color="806734" w:themeColor="accent1"/>
        <w:bottom w:val="single" w:sz="8" w:space="0" w:color="806734" w:themeColor="accent1"/>
        <w:right w:val="single" w:sz="8" w:space="0" w:color="8067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7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7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7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7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C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C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A69F90" w:themeColor="accent2"/>
        <w:left w:val="single" w:sz="8" w:space="0" w:color="A69F90" w:themeColor="accent2"/>
        <w:bottom w:val="single" w:sz="8" w:space="0" w:color="A69F90" w:themeColor="accent2"/>
        <w:right w:val="single" w:sz="8" w:space="0" w:color="A69F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9F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9F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9F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9F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7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B5AFA3" w:themeColor="accent3"/>
        <w:left w:val="single" w:sz="8" w:space="0" w:color="B5AFA3" w:themeColor="accent3"/>
        <w:bottom w:val="single" w:sz="8" w:space="0" w:color="B5AFA3" w:themeColor="accent3"/>
        <w:right w:val="single" w:sz="8" w:space="0" w:color="B5AFA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AFA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5AFA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AFA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AFA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C3BFB5" w:themeColor="accent4"/>
        <w:left w:val="single" w:sz="8" w:space="0" w:color="C3BFB5" w:themeColor="accent4"/>
        <w:bottom w:val="single" w:sz="8" w:space="0" w:color="C3BFB5" w:themeColor="accent4"/>
        <w:right w:val="single" w:sz="8" w:space="0" w:color="C3BF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BF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BF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BF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BF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DAD7D1" w:themeColor="accent5"/>
        <w:left w:val="single" w:sz="8" w:space="0" w:color="DAD7D1" w:themeColor="accent5"/>
        <w:bottom w:val="single" w:sz="8" w:space="0" w:color="DAD7D1" w:themeColor="accent5"/>
        <w:right w:val="single" w:sz="8" w:space="0" w:color="DAD7D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D7D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D7D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D7D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D7D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C0D2C"/>
    <w:rPr>
      <w:rFonts w:asciiTheme="majorHAnsi" w:eastAsiaTheme="majorEastAsia" w:hAnsiTheme="majorHAnsi" w:cstheme="majorBidi"/>
      <w:color w:val="16202C" w:themeColor="text1"/>
    </w:rPr>
    <w:tblPr>
      <w:tblStyleRowBandSize w:val="1"/>
      <w:tblStyleColBandSize w:val="1"/>
      <w:tblBorders>
        <w:top w:val="single" w:sz="8" w:space="0" w:color="F3F3F1" w:themeColor="accent6"/>
        <w:left w:val="single" w:sz="8" w:space="0" w:color="F3F3F1" w:themeColor="accent6"/>
        <w:bottom w:val="single" w:sz="8" w:space="0" w:color="F3F3F1" w:themeColor="accent6"/>
        <w:right w:val="single" w:sz="8" w:space="0" w:color="F3F3F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F3F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F3F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F3F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F3F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3B5576" w:themeColor="text1" w:themeTint="BF"/>
        <w:left w:val="single" w:sz="8" w:space="0" w:color="3B5576" w:themeColor="text1" w:themeTint="BF"/>
        <w:bottom w:val="single" w:sz="8" w:space="0" w:color="3B5576" w:themeColor="text1" w:themeTint="BF"/>
        <w:right w:val="single" w:sz="8" w:space="0" w:color="3B5576" w:themeColor="text1" w:themeTint="BF"/>
        <w:insideH w:val="single" w:sz="8" w:space="0" w:color="3B557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5576" w:themeColor="text1" w:themeTint="BF"/>
          <w:left w:val="single" w:sz="8" w:space="0" w:color="3B5576" w:themeColor="text1" w:themeTint="BF"/>
          <w:bottom w:val="single" w:sz="8" w:space="0" w:color="3B5576" w:themeColor="text1" w:themeTint="BF"/>
          <w:right w:val="single" w:sz="8" w:space="0" w:color="3B5576" w:themeColor="text1" w:themeTint="BF"/>
          <w:insideH w:val="nil"/>
          <w:insideV w:val="nil"/>
        </w:tcBorders>
        <w:shd w:val="clear" w:color="auto" w:fill="16202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5576" w:themeColor="text1" w:themeTint="BF"/>
          <w:left w:val="single" w:sz="8" w:space="0" w:color="3B5576" w:themeColor="text1" w:themeTint="BF"/>
          <w:bottom w:val="single" w:sz="8" w:space="0" w:color="3B5576" w:themeColor="text1" w:themeTint="BF"/>
          <w:right w:val="single" w:sz="8" w:space="0" w:color="3B557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6D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C6D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B7954F" w:themeColor="accent1" w:themeTint="BF"/>
        <w:left w:val="single" w:sz="8" w:space="0" w:color="B7954F" w:themeColor="accent1" w:themeTint="BF"/>
        <w:bottom w:val="single" w:sz="8" w:space="0" w:color="B7954F" w:themeColor="accent1" w:themeTint="BF"/>
        <w:right w:val="single" w:sz="8" w:space="0" w:color="B7954F" w:themeColor="accent1" w:themeTint="BF"/>
        <w:insideH w:val="single" w:sz="8" w:space="0" w:color="B795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54F" w:themeColor="accent1" w:themeTint="BF"/>
          <w:left w:val="single" w:sz="8" w:space="0" w:color="B7954F" w:themeColor="accent1" w:themeTint="BF"/>
          <w:bottom w:val="single" w:sz="8" w:space="0" w:color="B7954F" w:themeColor="accent1" w:themeTint="BF"/>
          <w:right w:val="single" w:sz="8" w:space="0" w:color="B7954F" w:themeColor="accent1" w:themeTint="BF"/>
          <w:insideH w:val="nil"/>
          <w:insideV w:val="nil"/>
        </w:tcBorders>
        <w:shd w:val="clear" w:color="auto" w:fill="80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54F" w:themeColor="accent1" w:themeTint="BF"/>
          <w:left w:val="single" w:sz="8" w:space="0" w:color="B7954F" w:themeColor="accent1" w:themeTint="BF"/>
          <w:bottom w:val="single" w:sz="8" w:space="0" w:color="B7954F" w:themeColor="accent1" w:themeTint="BF"/>
          <w:right w:val="single" w:sz="8" w:space="0" w:color="B795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C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C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BCB6AB" w:themeColor="accent2" w:themeTint="BF"/>
        <w:left w:val="single" w:sz="8" w:space="0" w:color="BCB6AB" w:themeColor="accent2" w:themeTint="BF"/>
        <w:bottom w:val="single" w:sz="8" w:space="0" w:color="BCB6AB" w:themeColor="accent2" w:themeTint="BF"/>
        <w:right w:val="single" w:sz="8" w:space="0" w:color="BCB6AB" w:themeColor="accent2" w:themeTint="BF"/>
        <w:insideH w:val="single" w:sz="8" w:space="0" w:color="BCB6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B6AB" w:themeColor="accent2" w:themeTint="BF"/>
          <w:left w:val="single" w:sz="8" w:space="0" w:color="BCB6AB" w:themeColor="accent2" w:themeTint="BF"/>
          <w:bottom w:val="single" w:sz="8" w:space="0" w:color="BCB6AB" w:themeColor="accent2" w:themeTint="BF"/>
          <w:right w:val="single" w:sz="8" w:space="0" w:color="BCB6AB" w:themeColor="accent2" w:themeTint="BF"/>
          <w:insideH w:val="nil"/>
          <w:insideV w:val="nil"/>
        </w:tcBorders>
        <w:shd w:val="clear" w:color="auto" w:fill="A69F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6AB" w:themeColor="accent2" w:themeTint="BF"/>
          <w:left w:val="single" w:sz="8" w:space="0" w:color="BCB6AB" w:themeColor="accent2" w:themeTint="BF"/>
          <w:bottom w:val="single" w:sz="8" w:space="0" w:color="BCB6AB" w:themeColor="accent2" w:themeTint="BF"/>
          <w:right w:val="single" w:sz="8" w:space="0" w:color="BCB6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7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7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C7C2B9" w:themeColor="accent3" w:themeTint="BF"/>
        <w:left w:val="single" w:sz="8" w:space="0" w:color="C7C2B9" w:themeColor="accent3" w:themeTint="BF"/>
        <w:bottom w:val="single" w:sz="8" w:space="0" w:color="C7C2B9" w:themeColor="accent3" w:themeTint="BF"/>
        <w:right w:val="single" w:sz="8" w:space="0" w:color="C7C2B9" w:themeColor="accent3" w:themeTint="BF"/>
        <w:insideH w:val="single" w:sz="8" w:space="0" w:color="C7C2B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B9" w:themeColor="accent3" w:themeTint="BF"/>
          <w:left w:val="single" w:sz="8" w:space="0" w:color="C7C2B9" w:themeColor="accent3" w:themeTint="BF"/>
          <w:bottom w:val="single" w:sz="8" w:space="0" w:color="C7C2B9" w:themeColor="accent3" w:themeTint="BF"/>
          <w:right w:val="single" w:sz="8" w:space="0" w:color="C7C2B9" w:themeColor="accent3" w:themeTint="BF"/>
          <w:insideH w:val="nil"/>
          <w:insideV w:val="nil"/>
        </w:tcBorders>
        <w:shd w:val="clear" w:color="auto" w:fill="B5AF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B9" w:themeColor="accent3" w:themeTint="BF"/>
          <w:left w:val="single" w:sz="8" w:space="0" w:color="C7C2B9" w:themeColor="accent3" w:themeTint="BF"/>
          <w:bottom w:val="single" w:sz="8" w:space="0" w:color="C7C2B9" w:themeColor="accent3" w:themeTint="BF"/>
          <w:right w:val="single" w:sz="8" w:space="0" w:color="C7C2B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D2CEC7" w:themeColor="accent4" w:themeTint="BF"/>
        <w:left w:val="single" w:sz="8" w:space="0" w:color="D2CEC7" w:themeColor="accent4" w:themeTint="BF"/>
        <w:bottom w:val="single" w:sz="8" w:space="0" w:color="D2CEC7" w:themeColor="accent4" w:themeTint="BF"/>
        <w:right w:val="single" w:sz="8" w:space="0" w:color="D2CEC7" w:themeColor="accent4" w:themeTint="BF"/>
        <w:insideH w:val="single" w:sz="8" w:space="0" w:color="D2CE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CEC7" w:themeColor="accent4" w:themeTint="BF"/>
          <w:left w:val="single" w:sz="8" w:space="0" w:color="D2CEC7" w:themeColor="accent4" w:themeTint="BF"/>
          <w:bottom w:val="single" w:sz="8" w:space="0" w:color="D2CEC7" w:themeColor="accent4" w:themeTint="BF"/>
          <w:right w:val="single" w:sz="8" w:space="0" w:color="D2CEC7" w:themeColor="accent4" w:themeTint="BF"/>
          <w:insideH w:val="nil"/>
          <w:insideV w:val="nil"/>
        </w:tcBorders>
        <w:shd w:val="clear" w:color="auto" w:fill="C3BF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EC7" w:themeColor="accent4" w:themeTint="BF"/>
          <w:left w:val="single" w:sz="8" w:space="0" w:color="D2CEC7" w:themeColor="accent4" w:themeTint="BF"/>
          <w:bottom w:val="single" w:sz="8" w:space="0" w:color="D2CEC7" w:themeColor="accent4" w:themeTint="BF"/>
          <w:right w:val="single" w:sz="8" w:space="0" w:color="D2CE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E3E1DC" w:themeColor="accent5" w:themeTint="BF"/>
        <w:left w:val="single" w:sz="8" w:space="0" w:color="E3E1DC" w:themeColor="accent5" w:themeTint="BF"/>
        <w:bottom w:val="single" w:sz="8" w:space="0" w:color="E3E1DC" w:themeColor="accent5" w:themeTint="BF"/>
        <w:right w:val="single" w:sz="8" w:space="0" w:color="E3E1DC" w:themeColor="accent5" w:themeTint="BF"/>
        <w:insideH w:val="single" w:sz="8" w:space="0" w:color="E3E1D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E1DC" w:themeColor="accent5" w:themeTint="BF"/>
          <w:left w:val="single" w:sz="8" w:space="0" w:color="E3E1DC" w:themeColor="accent5" w:themeTint="BF"/>
          <w:bottom w:val="single" w:sz="8" w:space="0" w:color="E3E1DC" w:themeColor="accent5" w:themeTint="BF"/>
          <w:right w:val="single" w:sz="8" w:space="0" w:color="E3E1DC" w:themeColor="accent5" w:themeTint="BF"/>
          <w:insideH w:val="nil"/>
          <w:insideV w:val="nil"/>
        </w:tcBorders>
        <w:shd w:val="clear" w:color="auto" w:fill="DAD7D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1DC" w:themeColor="accent5" w:themeTint="BF"/>
          <w:left w:val="single" w:sz="8" w:space="0" w:color="E3E1DC" w:themeColor="accent5" w:themeTint="BF"/>
          <w:bottom w:val="single" w:sz="8" w:space="0" w:color="E3E1DC" w:themeColor="accent5" w:themeTint="BF"/>
          <w:right w:val="single" w:sz="8" w:space="0" w:color="E3E1D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C0D2C"/>
    <w:tblPr>
      <w:tblStyleRowBandSize w:val="1"/>
      <w:tblStyleColBandSize w:val="1"/>
      <w:tblBorders>
        <w:top w:val="single" w:sz="8" w:space="0" w:color="F6F6F4" w:themeColor="accent6" w:themeTint="BF"/>
        <w:left w:val="single" w:sz="8" w:space="0" w:color="F6F6F4" w:themeColor="accent6" w:themeTint="BF"/>
        <w:bottom w:val="single" w:sz="8" w:space="0" w:color="F6F6F4" w:themeColor="accent6" w:themeTint="BF"/>
        <w:right w:val="single" w:sz="8" w:space="0" w:color="F6F6F4" w:themeColor="accent6" w:themeTint="BF"/>
        <w:insideH w:val="single" w:sz="8" w:space="0" w:color="F6F6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6F4" w:themeColor="accent6" w:themeTint="BF"/>
          <w:left w:val="single" w:sz="8" w:space="0" w:color="F6F6F4" w:themeColor="accent6" w:themeTint="BF"/>
          <w:bottom w:val="single" w:sz="8" w:space="0" w:color="F6F6F4" w:themeColor="accent6" w:themeTint="BF"/>
          <w:right w:val="single" w:sz="8" w:space="0" w:color="F6F6F4" w:themeColor="accent6" w:themeTint="BF"/>
          <w:insideH w:val="nil"/>
          <w:insideV w:val="nil"/>
        </w:tcBorders>
        <w:shd w:val="clear" w:color="auto" w:fill="F3F3F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4" w:themeColor="accent6" w:themeTint="BF"/>
          <w:left w:val="single" w:sz="8" w:space="0" w:color="F6F6F4" w:themeColor="accent6" w:themeTint="BF"/>
          <w:bottom w:val="single" w:sz="8" w:space="0" w:color="F6F6F4" w:themeColor="accent6" w:themeTint="BF"/>
          <w:right w:val="single" w:sz="8" w:space="0" w:color="F6F6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202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202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202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7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9F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9F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9F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FA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FA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AFA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BF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BF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BF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D7D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D7D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D7D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C0D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F3F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F3F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AC0D2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C0D2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C0D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C0D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C0D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C0D2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C0D2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AC0D2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AC0D2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AC0D2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C0D2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C0D2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C0D2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C0D2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C0D2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AC0D2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C0D2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AC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AC0D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C0D2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C0D2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C0D2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C0D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C0D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C0D2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C0D2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AC0D2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C0D2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C0D2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C0D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C0D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C0D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C0D2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C0D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C0D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AC0D2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C0D2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C0D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AC0D2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C0D2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AC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AC0D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C0D2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C0D2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0D2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2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0D2C"/>
  </w:style>
  <w:style w:type="paragraph" w:styleId="BlockText">
    <w:name w:val="Block Text"/>
    <w:basedOn w:val="Normal"/>
    <w:uiPriority w:val="99"/>
    <w:semiHidden/>
    <w:unhideWhenUsed/>
    <w:rsid w:val="00AC0D2C"/>
    <w:pPr>
      <w:pBdr>
        <w:top w:val="single" w:sz="2" w:space="10" w:color="806734" w:themeColor="accent1"/>
        <w:left w:val="single" w:sz="2" w:space="10" w:color="806734" w:themeColor="accent1"/>
        <w:bottom w:val="single" w:sz="2" w:space="10" w:color="806734" w:themeColor="accent1"/>
        <w:right w:val="single" w:sz="2" w:space="10" w:color="806734" w:themeColor="accent1"/>
      </w:pBdr>
      <w:ind w:left="1152" w:right="1152"/>
    </w:pPr>
    <w:rPr>
      <w:rFonts w:eastAsiaTheme="minorEastAsia"/>
      <w:i/>
      <w:iCs/>
      <w:color w:val="806734" w:themeColor="accent1"/>
    </w:rPr>
  </w:style>
  <w:style w:type="paragraph" w:styleId="BodyText">
    <w:name w:val="Body Text"/>
    <w:basedOn w:val="LSEGBaseArial"/>
    <w:link w:val="BodyTextChar"/>
    <w:qFormat/>
    <w:rsid w:val="00991E3C"/>
  </w:style>
  <w:style w:type="character" w:customStyle="1" w:styleId="BodyTextChar">
    <w:name w:val="Body Text Char"/>
    <w:basedOn w:val="DefaultParagraphFont"/>
    <w:link w:val="BodyText"/>
    <w:rsid w:val="00F70AEB"/>
    <w:rPr>
      <w:rFonts w:ascii="Arial" w:hAnsi="Arial"/>
      <w:color w:val="000000"/>
      <w:sz w:val="16"/>
    </w:rPr>
  </w:style>
  <w:style w:type="paragraph" w:styleId="BodyText2">
    <w:name w:val="Body Text 2"/>
    <w:basedOn w:val="Normal"/>
    <w:link w:val="BodyText2Char"/>
    <w:semiHidden/>
    <w:rsid w:val="00AC0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94964"/>
    <w:rPr>
      <w:rFonts w:ascii="Arial" w:hAnsi="Arial"/>
      <w:sz w:val="16"/>
    </w:rPr>
  </w:style>
  <w:style w:type="paragraph" w:styleId="BodyText3">
    <w:name w:val="Body Text 3"/>
    <w:basedOn w:val="Normal"/>
    <w:link w:val="BodyText3Char"/>
    <w:semiHidden/>
    <w:rsid w:val="00AC0D2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9496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0D2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0D2C"/>
    <w:rPr>
      <w:rFonts w:ascii="Arial" w:hAnsi="Arial"/>
      <w:color w:val="000000"/>
      <w:sz w:val="16"/>
    </w:rPr>
  </w:style>
  <w:style w:type="paragraph" w:styleId="BodyTextIndent">
    <w:name w:val="Body Text Indent"/>
    <w:basedOn w:val="LSEGBaseArial"/>
    <w:link w:val="BodyTextIndentChar"/>
    <w:qFormat/>
    <w:rsid w:val="00DE7B13"/>
    <w:pPr>
      <w:ind w:left="397"/>
    </w:pPr>
  </w:style>
  <w:style w:type="character" w:customStyle="1" w:styleId="BodyTextIndentChar">
    <w:name w:val="Body Text Indent Char"/>
    <w:basedOn w:val="DefaultParagraphFont"/>
    <w:link w:val="BodyTextIndent"/>
    <w:rsid w:val="009470EA"/>
    <w:rPr>
      <w:rFonts w:ascii="Arial" w:hAnsi="Arial"/>
      <w:color w:val="000000"/>
      <w:sz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0D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0D2C"/>
    <w:rPr>
      <w:rFonts w:ascii="Arial" w:hAnsi="Arial"/>
      <w:color w:val="000000"/>
      <w:sz w:val="16"/>
    </w:rPr>
  </w:style>
  <w:style w:type="paragraph" w:styleId="BodyTextIndent2">
    <w:name w:val="Body Text Indent 2"/>
    <w:basedOn w:val="BodyTextIndent"/>
    <w:link w:val="BodyTextIndent2Char"/>
    <w:rsid w:val="00494964"/>
    <w:pPr>
      <w:numPr>
        <w:ilvl w:val="2"/>
        <w:numId w:val="11"/>
      </w:numPr>
      <w:spacing w:after="142"/>
    </w:pPr>
  </w:style>
  <w:style w:type="character" w:customStyle="1" w:styleId="BodyTextIndent2Char">
    <w:name w:val="Body Text Indent 2 Char"/>
    <w:basedOn w:val="DefaultParagraphFont"/>
    <w:link w:val="BodyTextIndent2"/>
    <w:rsid w:val="00494964"/>
    <w:rPr>
      <w:rFonts w:ascii="Arial" w:hAnsi="Arial"/>
      <w:color w:val="000000"/>
      <w:sz w:val="16"/>
    </w:rPr>
  </w:style>
  <w:style w:type="paragraph" w:styleId="BodyTextIndent3">
    <w:name w:val="Body Text Indent 3"/>
    <w:basedOn w:val="LSEGBaseArial"/>
    <w:link w:val="BodyTextIndent3Char"/>
    <w:rsid w:val="00494964"/>
    <w:pPr>
      <w:spacing w:after="142"/>
      <w:ind w:left="62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4964"/>
    <w:rPr>
      <w:rFonts w:ascii="Arial" w:hAnsi="Arial"/>
      <w:color w:val="000000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AC0D2C"/>
    <w:rPr>
      <w:b/>
      <w:bCs/>
      <w:smallCaps/>
      <w:spacing w:val="5"/>
    </w:rPr>
  </w:style>
  <w:style w:type="paragraph" w:styleId="Caption">
    <w:name w:val="caption"/>
    <w:basedOn w:val="LSEGBaseArial"/>
    <w:next w:val="BodyText"/>
    <w:uiPriority w:val="35"/>
    <w:semiHidden/>
    <w:unhideWhenUsed/>
    <w:rsid w:val="00D36D07"/>
    <w:pPr>
      <w:spacing w:after="199"/>
    </w:pPr>
    <w:rPr>
      <w:b/>
      <w:b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C0D2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0D2C"/>
  </w:style>
  <w:style w:type="character" w:styleId="CommentReference">
    <w:name w:val="annotation reference"/>
    <w:basedOn w:val="DefaultParagraphFont"/>
    <w:uiPriority w:val="99"/>
    <w:semiHidden/>
    <w:unhideWhenUsed/>
    <w:rsid w:val="00AC0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2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D2C"/>
  </w:style>
  <w:style w:type="character" w:customStyle="1" w:styleId="DateChar">
    <w:name w:val="Date Char"/>
    <w:basedOn w:val="DefaultParagraphFont"/>
    <w:link w:val="Date"/>
    <w:uiPriority w:val="99"/>
    <w:semiHidden/>
    <w:rsid w:val="00AC0D2C"/>
  </w:style>
  <w:style w:type="paragraph" w:styleId="DocumentMap">
    <w:name w:val="Document Map"/>
    <w:basedOn w:val="Normal"/>
    <w:link w:val="DocumentMapChar"/>
    <w:uiPriority w:val="99"/>
    <w:semiHidden/>
    <w:unhideWhenUsed/>
    <w:rsid w:val="00AC0D2C"/>
    <w:rPr>
      <w:rFonts w:ascii="Tahoma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D2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0D2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0D2C"/>
  </w:style>
  <w:style w:type="character" w:styleId="Emphasis">
    <w:name w:val="Emphasis"/>
    <w:basedOn w:val="DefaultParagraphFont"/>
    <w:uiPriority w:val="20"/>
    <w:rsid w:val="00AC0D2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C0D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D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D2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C0D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0D2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0D2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213D"/>
    <w:pPr>
      <w:tabs>
        <w:tab w:val="right" w:pos="10206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B5213D"/>
    <w:rPr>
      <w:rFonts w:ascii="Arial" w:hAnsi="Arial"/>
      <w:sz w:val="19"/>
    </w:rPr>
  </w:style>
  <w:style w:type="character" w:styleId="FootnoteReference">
    <w:name w:val="footnote reference"/>
    <w:basedOn w:val="DefaultParagraphFont"/>
    <w:uiPriority w:val="99"/>
    <w:semiHidden/>
    <w:unhideWhenUsed/>
    <w:rsid w:val="00AC0D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D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D2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D3E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77D3E"/>
    <w:rPr>
      <w:rFonts w:ascii="Arial" w:hAnsi="Arial"/>
      <w:sz w:val="16"/>
    </w:rPr>
  </w:style>
  <w:style w:type="character" w:customStyle="1" w:styleId="Heading1Char">
    <w:name w:val="Heading 1 Char"/>
    <w:basedOn w:val="DefaultParagraphFont"/>
    <w:link w:val="Heading1"/>
    <w:rsid w:val="00E87BEE"/>
    <w:rPr>
      <w:rFonts w:ascii="Arial" w:eastAsiaTheme="majorEastAsia" w:hAnsi="Arial" w:cstheme="majorBidi"/>
      <w:b/>
      <w:bCs/>
      <w:color w:val="0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E87BEE"/>
    <w:rPr>
      <w:rFonts w:ascii="Arial" w:eastAsiaTheme="majorEastAsia" w:hAnsi="Arial" w:cstheme="majorBidi"/>
      <w:b/>
      <w:bCs/>
      <w:color w:val="000000"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E87BEE"/>
    <w:rPr>
      <w:rFonts w:ascii="Arial" w:eastAsiaTheme="majorEastAsia" w:hAnsi="Arial" w:cstheme="majorBidi"/>
      <w:b/>
      <w:bCs/>
      <w:color w:val="000000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2C"/>
    <w:rPr>
      <w:rFonts w:asciiTheme="majorHAnsi" w:eastAsiaTheme="majorEastAsia" w:hAnsiTheme="majorHAnsi" w:cstheme="majorBidi"/>
      <w:b/>
      <w:bCs/>
      <w:i/>
      <w:iCs/>
      <w:color w:val="80673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2C"/>
    <w:rPr>
      <w:rFonts w:asciiTheme="majorHAnsi" w:eastAsiaTheme="majorEastAsia" w:hAnsiTheme="majorHAnsi" w:cstheme="majorBidi"/>
      <w:color w:val="3F33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2C"/>
    <w:rPr>
      <w:rFonts w:asciiTheme="majorHAnsi" w:eastAsiaTheme="majorEastAsia" w:hAnsiTheme="majorHAnsi" w:cstheme="majorBidi"/>
      <w:i/>
      <w:iCs/>
      <w:color w:val="3F33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2C"/>
    <w:rPr>
      <w:rFonts w:asciiTheme="majorHAnsi" w:eastAsiaTheme="majorEastAsia" w:hAnsiTheme="majorHAnsi" w:cstheme="majorBidi"/>
      <w:i/>
      <w:iCs/>
      <w:color w:val="3B557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2C"/>
    <w:rPr>
      <w:rFonts w:asciiTheme="majorHAnsi" w:eastAsiaTheme="majorEastAsia" w:hAnsiTheme="majorHAnsi" w:cstheme="majorBidi"/>
      <w:color w:val="3B5576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2C"/>
    <w:rPr>
      <w:rFonts w:asciiTheme="majorHAnsi" w:eastAsiaTheme="majorEastAsia" w:hAnsiTheme="majorHAnsi" w:cstheme="majorBidi"/>
      <w:i/>
      <w:iCs/>
      <w:color w:val="3B5576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AC0D2C"/>
  </w:style>
  <w:style w:type="paragraph" w:styleId="HTMLAddress">
    <w:name w:val="HTML Address"/>
    <w:basedOn w:val="Normal"/>
    <w:link w:val="HTMLAddressChar"/>
    <w:uiPriority w:val="99"/>
    <w:semiHidden/>
    <w:unhideWhenUsed/>
    <w:rsid w:val="00AC0D2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0D2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C0D2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C0D2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C0D2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C0D2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D2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D2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C0D2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C0D2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C0D2C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AC0D2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0D2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0D2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0D2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0D2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0D2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0D2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0D2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0D2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0D2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0D2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AC0D2C"/>
    <w:rPr>
      <w:b/>
      <w:bCs/>
      <w:i/>
      <w:iCs/>
      <w:color w:val="80673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C0D2C"/>
    <w:pPr>
      <w:pBdr>
        <w:bottom w:val="single" w:sz="4" w:space="4" w:color="806734" w:themeColor="accent1"/>
      </w:pBdr>
      <w:spacing w:before="200" w:after="280"/>
      <w:ind w:left="936" w:right="936"/>
    </w:pPr>
    <w:rPr>
      <w:b/>
      <w:bCs/>
      <w:i/>
      <w:iCs/>
      <w:color w:val="8067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C58"/>
    <w:rPr>
      <w:rFonts w:ascii="Arial" w:hAnsi="Arial"/>
      <w:b/>
      <w:bCs/>
      <w:i/>
      <w:iCs/>
      <w:color w:val="806734" w:themeColor="accent1"/>
      <w:sz w:val="16"/>
    </w:rPr>
  </w:style>
  <w:style w:type="character" w:styleId="IntenseReference">
    <w:name w:val="Intense Reference"/>
    <w:basedOn w:val="DefaultParagraphFont"/>
    <w:uiPriority w:val="32"/>
    <w:unhideWhenUsed/>
    <w:rsid w:val="00AC0D2C"/>
    <w:rPr>
      <w:b/>
      <w:bCs/>
      <w:smallCaps/>
      <w:color w:val="A69F9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C0D2C"/>
  </w:style>
  <w:style w:type="paragraph" w:styleId="List">
    <w:name w:val="List"/>
    <w:basedOn w:val="Normal"/>
    <w:uiPriority w:val="99"/>
    <w:semiHidden/>
    <w:unhideWhenUsed/>
    <w:rsid w:val="00AC0D2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0D2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0D2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0D2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0D2C"/>
    <w:pPr>
      <w:ind w:left="1415" w:hanging="283"/>
      <w:contextualSpacing/>
    </w:pPr>
  </w:style>
  <w:style w:type="paragraph" w:styleId="ListBullet">
    <w:name w:val="List Bullet"/>
    <w:basedOn w:val="TableBullet"/>
    <w:qFormat/>
    <w:rsid w:val="002449DA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AC0D2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0D2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0D2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0D2C"/>
    <w:pPr>
      <w:numPr>
        <w:numId w:val="5"/>
      </w:numPr>
      <w:contextualSpacing/>
    </w:pPr>
  </w:style>
  <w:style w:type="paragraph" w:styleId="ListContinue">
    <w:name w:val="List Continue"/>
    <w:basedOn w:val="LSEGBaseArial"/>
    <w:uiPriority w:val="99"/>
    <w:unhideWhenUsed/>
    <w:rsid w:val="00DE7B13"/>
    <w:pPr>
      <w:spacing w:after="142"/>
      <w:ind w:left="624"/>
    </w:pPr>
  </w:style>
  <w:style w:type="paragraph" w:styleId="ListContinue2">
    <w:name w:val="List Continue 2"/>
    <w:basedOn w:val="Normal"/>
    <w:uiPriority w:val="99"/>
    <w:semiHidden/>
    <w:unhideWhenUsed/>
    <w:rsid w:val="00AC0D2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0D2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0D2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0D2C"/>
    <w:pPr>
      <w:spacing w:after="120"/>
      <w:ind w:left="1415"/>
      <w:contextualSpacing/>
    </w:pPr>
  </w:style>
  <w:style w:type="paragraph" w:styleId="ListNumber">
    <w:name w:val="List Number"/>
    <w:basedOn w:val="LSEGBaseArial"/>
    <w:uiPriority w:val="99"/>
    <w:unhideWhenUsed/>
    <w:rsid w:val="00494964"/>
    <w:pPr>
      <w:spacing w:after="142"/>
    </w:pPr>
  </w:style>
  <w:style w:type="paragraph" w:styleId="ListNumber2">
    <w:name w:val="List Number 2"/>
    <w:basedOn w:val="Normal"/>
    <w:uiPriority w:val="99"/>
    <w:semiHidden/>
    <w:unhideWhenUsed/>
    <w:rsid w:val="00AC0D2C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0D2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0D2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0D2C"/>
    <w:pPr>
      <w:numPr>
        <w:numId w:val="9"/>
      </w:numPr>
      <w:contextualSpacing/>
    </w:pPr>
  </w:style>
  <w:style w:type="paragraph" w:styleId="ListParagraph">
    <w:name w:val="List Paragraph"/>
    <w:aliases w:val="Dot pt,Bullet Points,No Spacing1,List Paragraph Char Char Char,Indicator Text,Numbered Para 1,Bullet 1,Colorful List - Accent 11,List Paragraph2,MAIN CONTENT,List Paragraph12,OBC Bullet,List Paragraph11,List Paragraph1,Paragraphe EI"/>
    <w:basedOn w:val="Normal"/>
    <w:link w:val="ListParagraphChar"/>
    <w:uiPriority w:val="34"/>
    <w:qFormat/>
    <w:rsid w:val="00AC0D2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C0D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0D2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0D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0D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AC0D2C"/>
  </w:style>
  <w:style w:type="paragraph" w:styleId="NormalWeb">
    <w:name w:val="Normal (Web)"/>
    <w:basedOn w:val="Normal"/>
    <w:uiPriority w:val="99"/>
    <w:unhideWhenUsed/>
    <w:rsid w:val="00AC0D2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C0D2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0D2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0D2C"/>
  </w:style>
  <w:style w:type="character" w:styleId="PageNumber">
    <w:name w:val="page number"/>
    <w:basedOn w:val="DefaultParagraphFont"/>
    <w:uiPriority w:val="99"/>
    <w:semiHidden/>
    <w:unhideWhenUsed/>
    <w:rsid w:val="00AC0D2C"/>
  </w:style>
  <w:style w:type="character" w:styleId="PlaceholderText">
    <w:name w:val="Placeholder Text"/>
    <w:basedOn w:val="DefaultParagraphFont"/>
    <w:uiPriority w:val="99"/>
    <w:semiHidden/>
    <w:rsid w:val="00AC0D2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0D2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D2C"/>
    <w:rPr>
      <w:rFonts w:ascii="Consolas" w:hAnsi="Consolas" w:cs="Consolas"/>
      <w:sz w:val="21"/>
      <w:szCs w:val="21"/>
    </w:rPr>
  </w:style>
  <w:style w:type="paragraph" w:styleId="Quote">
    <w:name w:val="Quote"/>
    <w:basedOn w:val="ImportantQuote"/>
    <w:next w:val="BodyText"/>
    <w:link w:val="QuoteChar"/>
    <w:uiPriority w:val="29"/>
    <w:unhideWhenUsed/>
    <w:rsid w:val="009470EA"/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470EA"/>
    <w:rPr>
      <w:rFonts w:ascii="Arial" w:hAnsi="Arial"/>
      <w:iCs/>
      <w:color w:val="806734" w:themeColor="accen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0D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0D2C"/>
  </w:style>
  <w:style w:type="paragraph" w:styleId="Signature">
    <w:name w:val="Signature"/>
    <w:basedOn w:val="Normal"/>
    <w:link w:val="SignatureChar"/>
    <w:uiPriority w:val="99"/>
    <w:semiHidden/>
    <w:unhideWhenUsed/>
    <w:rsid w:val="00AC0D2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0D2C"/>
  </w:style>
  <w:style w:type="character" w:styleId="Strong">
    <w:name w:val="Strong"/>
    <w:basedOn w:val="DefaultParagraphFont"/>
    <w:uiPriority w:val="22"/>
    <w:qFormat/>
    <w:rsid w:val="00AC0D2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AC0D2C"/>
    <w:pPr>
      <w:numPr>
        <w:ilvl w:val="1"/>
      </w:numPr>
    </w:pPr>
    <w:rPr>
      <w:rFonts w:asciiTheme="majorHAnsi" w:eastAsiaTheme="majorEastAsia" w:hAnsiTheme="majorHAnsi" w:cstheme="majorBidi"/>
      <w:i/>
      <w:iCs/>
      <w:color w:val="80673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70EA"/>
    <w:rPr>
      <w:rFonts w:asciiTheme="majorHAnsi" w:eastAsiaTheme="majorEastAsia" w:hAnsiTheme="majorHAnsi" w:cstheme="majorBidi"/>
      <w:i/>
      <w:iCs/>
      <w:color w:val="80673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AC0D2C"/>
    <w:rPr>
      <w:i/>
      <w:iCs/>
      <w:color w:val="6B8CB5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C0D2C"/>
    <w:rPr>
      <w:smallCaps/>
      <w:color w:val="A69F9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0D2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C0D2C"/>
  </w:style>
  <w:style w:type="paragraph" w:styleId="Title">
    <w:name w:val="Title"/>
    <w:basedOn w:val="LSEGBaseArial"/>
    <w:next w:val="BodyText"/>
    <w:link w:val="TitleChar"/>
    <w:rsid w:val="000674F5"/>
    <w:pPr>
      <w:spacing w:before="567" w:after="851" w:line="240" w:lineRule="auto"/>
      <w:contextualSpacing/>
    </w:pPr>
    <w:rPr>
      <w:rFonts w:eastAsiaTheme="majorEastAsia" w:cstheme="majorBidi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rsid w:val="000674F5"/>
    <w:rPr>
      <w:rFonts w:ascii="Arial" w:eastAsiaTheme="majorEastAsia" w:hAnsi="Arial" w:cstheme="majorBidi"/>
      <w:color w:val="000000"/>
      <w:spacing w:val="5"/>
      <w:kern w:val="28"/>
      <w:sz w:val="5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AC0D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LSEGBaseArial"/>
    <w:next w:val="LSEGBaseArial"/>
    <w:uiPriority w:val="39"/>
    <w:unhideWhenUsed/>
    <w:rsid w:val="00F70AEB"/>
    <w:pPr>
      <w:pBdr>
        <w:top w:val="single" w:sz="24" w:space="7" w:color="333333"/>
      </w:pBdr>
      <w:tabs>
        <w:tab w:val="left" w:pos="567"/>
        <w:tab w:val="right" w:pos="3515"/>
      </w:tabs>
      <w:spacing w:after="227"/>
    </w:pPr>
    <w:rPr>
      <w:b/>
      <w:sz w:val="18"/>
    </w:rPr>
  </w:style>
  <w:style w:type="paragraph" w:styleId="TOC2">
    <w:name w:val="toc 2"/>
    <w:basedOn w:val="LSEGBaseArial"/>
    <w:next w:val="LSEGBaseArial"/>
    <w:uiPriority w:val="39"/>
    <w:unhideWhenUsed/>
    <w:rsid w:val="00F70AEB"/>
    <w:pPr>
      <w:tabs>
        <w:tab w:val="right" w:pos="3515"/>
      </w:tabs>
      <w:spacing w:after="567"/>
      <w:ind w:left="907" w:hanging="340"/>
      <w:contextualSpacing/>
    </w:pPr>
    <w:rPr>
      <w:sz w:val="14"/>
    </w:rPr>
  </w:style>
  <w:style w:type="paragraph" w:styleId="TOC3">
    <w:name w:val="toc 3"/>
    <w:basedOn w:val="Normal"/>
    <w:next w:val="Normal"/>
    <w:uiPriority w:val="39"/>
    <w:semiHidden/>
    <w:unhideWhenUsed/>
    <w:rsid w:val="00AC0D2C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AC0D2C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AC0D2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AC0D2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AC0D2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AC0D2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AC0D2C"/>
    <w:pPr>
      <w:spacing w:after="100"/>
      <w:ind w:left="1760"/>
    </w:pPr>
  </w:style>
  <w:style w:type="paragraph" w:styleId="TOCHeading">
    <w:name w:val="TOC Heading"/>
    <w:basedOn w:val="LSEGBaseArial"/>
    <w:next w:val="BodyText"/>
    <w:uiPriority w:val="39"/>
    <w:unhideWhenUsed/>
    <w:rsid w:val="00F70AEB"/>
    <w:pPr>
      <w:framePr w:w="8505" w:wrap="around" w:hAnchor="margin" w:yAlign="top"/>
      <w:spacing w:before="200" w:after="851" w:line="400" w:lineRule="exact"/>
      <w:contextualSpacing/>
    </w:pPr>
    <w:rPr>
      <w:sz w:val="40"/>
    </w:rPr>
  </w:style>
  <w:style w:type="paragraph" w:customStyle="1" w:styleId="LSEGBaseArial">
    <w:name w:val="LSEG Base Arial"/>
    <w:uiPriority w:val="99"/>
    <w:semiHidden/>
    <w:rsid w:val="00AC0D2C"/>
    <w:pPr>
      <w:spacing w:after="312" w:line="210" w:lineRule="exact"/>
    </w:pPr>
    <w:rPr>
      <w:rFonts w:ascii="Arial" w:hAnsi="Arial"/>
      <w:color w:val="000000"/>
      <w:sz w:val="16"/>
    </w:rPr>
  </w:style>
  <w:style w:type="table" w:customStyle="1" w:styleId="LSEGTable">
    <w:name w:val="LSEG Table"/>
    <w:basedOn w:val="TableNormal"/>
    <w:uiPriority w:val="99"/>
    <w:unhideWhenUsed/>
    <w:rsid w:val="000674F5"/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3F3F1" w:themeFill="accent6"/>
    </w:tcPr>
    <w:tblStylePr w:type="firstRow">
      <w:tblPr/>
      <w:trPr>
        <w:tblHeader/>
      </w:trPr>
      <w:tcPr>
        <w:tcBorders>
          <w:top w:val="single" w:sz="36" w:space="0" w:color="806734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paragraph" w:customStyle="1" w:styleId="TableHeading">
    <w:name w:val="Table Heading"/>
    <w:basedOn w:val="TableText"/>
    <w:uiPriority w:val="2"/>
    <w:rsid w:val="00187B25"/>
    <w:rPr>
      <w:b/>
    </w:rPr>
  </w:style>
  <w:style w:type="paragraph" w:customStyle="1" w:styleId="TableText">
    <w:name w:val="Table Text"/>
    <w:basedOn w:val="LSEGBaseArial"/>
    <w:uiPriority w:val="2"/>
    <w:rsid w:val="000674F5"/>
    <w:pPr>
      <w:spacing w:before="85" w:after="85" w:line="240" w:lineRule="auto"/>
      <w:ind w:left="113" w:right="113"/>
    </w:pPr>
    <w:rPr>
      <w:sz w:val="14"/>
    </w:rPr>
  </w:style>
  <w:style w:type="table" w:customStyle="1" w:styleId="LSEGTableAppendix">
    <w:name w:val="LSEG Table Appendix"/>
    <w:basedOn w:val="TableNormal"/>
    <w:uiPriority w:val="99"/>
    <w:unhideWhenUsed/>
    <w:rsid w:val="000674F5"/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customStyle="1" w:styleId="LSEGPlaceholder">
    <w:name w:val="LSEG Placeholder"/>
    <w:basedOn w:val="TableNormal"/>
    <w:uiPriority w:val="99"/>
    <w:unhideWhenUsed/>
    <w:rsid w:val="00A1049E"/>
    <w:tblPr>
      <w:tblCellMar>
        <w:left w:w="0" w:type="dxa"/>
        <w:right w:w="0" w:type="dxa"/>
      </w:tblCellMar>
    </w:tblPr>
  </w:style>
  <w:style w:type="numbering" w:customStyle="1" w:styleId="ListHeadings">
    <w:name w:val="ListHeadings"/>
    <w:uiPriority w:val="99"/>
    <w:rsid w:val="00494964"/>
    <w:pPr>
      <w:numPr>
        <w:numId w:val="10"/>
      </w:numPr>
    </w:pPr>
  </w:style>
  <w:style w:type="paragraph" w:customStyle="1" w:styleId="TableBullet">
    <w:name w:val="Table Bullet"/>
    <w:basedOn w:val="LSEGBaseArial"/>
    <w:uiPriority w:val="2"/>
    <w:rsid w:val="000674F5"/>
    <w:pPr>
      <w:numPr>
        <w:numId w:val="12"/>
      </w:numPr>
      <w:spacing w:after="113"/>
      <w:ind w:right="113"/>
    </w:pPr>
  </w:style>
  <w:style w:type="paragraph" w:customStyle="1" w:styleId="TableTitle">
    <w:name w:val="Table Title"/>
    <w:basedOn w:val="LSEGBaseArial"/>
    <w:uiPriority w:val="2"/>
    <w:rsid w:val="000674F5"/>
    <w:pPr>
      <w:spacing w:before="85" w:after="113" w:line="240" w:lineRule="auto"/>
      <w:ind w:left="113" w:right="113"/>
    </w:pPr>
    <w:rPr>
      <w:b/>
      <w:sz w:val="22"/>
    </w:rPr>
  </w:style>
  <w:style w:type="paragraph" w:customStyle="1" w:styleId="KeyfactMargin">
    <w:name w:val="Keyfact Margin"/>
    <w:basedOn w:val="LSEGBaseArial"/>
    <w:next w:val="KeyfactMarginHeading"/>
    <w:uiPriority w:val="9"/>
    <w:rsid w:val="00C03310"/>
    <w:pPr>
      <w:keepNext/>
      <w:framePr w:w="1418" w:wrap="around" w:hAnchor="page" w:x="9640" w:yAlign="top"/>
      <w:pBdr>
        <w:top w:val="single" w:sz="36" w:space="7" w:color="806734" w:themeColor="accent1"/>
      </w:pBdr>
      <w:spacing w:after="113" w:line="240" w:lineRule="auto"/>
    </w:pPr>
    <w:rPr>
      <w:color w:val="806734" w:themeColor="accent1"/>
      <w:sz w:val="58"/>
    </w:rPr>
  </w:style>
  <w:style w:type="paragraph" w:customStyle="1" w:styleId="KeyfactMarginHeading">
    <w:name w:val="Keyfact Margin Heading"/>
    <w:basedOn w:val="LSEGBaseArial"/>
    <w:next w:val="KeyfactMarginText"/>
    <w:uiPriority w:val="9"/>
    <w:rsid w:val="00C03310"/>
    <w:pPr>
      <w:keepNext/>
      <w:keepLines/>
      <w:framePr w:w="1418" w:wrap="around" w:hAnchor="page" w:x="9640" w:yAlign="top"/>
      <w:spacing w:after="170" w:line="180" w:lineRule="exact"/>
    </w:pPr>
    <w:rPr>
      <w:b/>
      <w:color w:val="806734" w:themeColor="accent1"/>
      <w:sz w:val="17"/>
    </w:rPr>
  </w:style>
  <w:style w:type="paragraph" w:customStyle="1" w:styleId="KeyfactMarginText">
    <w:name w:val="Keyfact Margin Text"/>
    <w:basedOn w:val="LSEGBaseArial"/>
    <w:uiPriority w:val="9"/>
    <w:rsid w:val="00C03310"/>
    <w:pPr>
      <w:keepLines/>
      <w:framePr w:w="1418" w:wrap="around" w:hAnchor="page" w:x="9640" w:yAlign="top"/>
      <w:spacing w:after="0" w:line="160" w:lineRule="exact"/>
    </w:pPr>
    <w:rPr>
      <w:color w:val="808080"/>
      <w:sz w:val="14"/>
    </w:rPr>
  </w:style>
  <w:style w:type="paragraph" w:customStyle="1" w:styleId="Keyfact">
    <w:name w:val="Keyfact"/>
    <w:basedOn w:val="LSEGBaseArial"/>
    <w:next w:val="KeyfactHeading"/>
    <w:uiPriority w:val="9"/>
    <w:rsid w:val="00C03310"/>
    <w:pPr>
      <w:keepNext/>
      <w:framePr w:w="1418" w:wrap="notBeside" w:vAnchor="text" w:hAnchor="text" w:y="1"/>
      <w:pBdr>
        <w:top w:val="single" w:sz="36" w:space="7" w:color="806734" w:themeColor="accent1"/>
      </w:pBdr>
      <w:spacing w:after="113" w:line="240" w:lineRule="auto"/>
    </w:pPr>
    <w:rPr>
      <w:color w:val="806734" w:themeColor="accent1"/>
      <w:sz w:val="58"/>
    </w:rPr>
  </w:style>
  <w:style w:type="paragraph" w:customStyle="1" w:styleId="KeyfactHeading">
    <w:name w:val="Keyfact Heading"/>
    <w:basedOn w:val="LSEGBaseArial"/>
    <w:next w:val="KeyfactText"/>
    <w:uiPriority w:val="9"/>
    <w:rsid w:val="00C03310"/>
    <w:pPr>
      <w:keepNext/>
      <w:keepLines/>
      <w:framePr w:w="1418" w:wrap="notBeside" w:vAnchor="text" w:hAnchor="text" w:y="1"/>
      <w:spacing w:after="170" w:line="240" w:lineRule="auto"/>
    </w:pPr>
    <w:rPr>
      <w:b/>
      <w:color w:val="806734" w:themeColor="accent1"/>
      <w:sz w:val="17"/>
    </w:rPr>
  </w:style>
  <w:style w:type="paragraph" w:customStyle="1" w:styleId="KeyfactText">
    <w:name w:val="Keyfact Text"/>
    <w:basedOn w:val="LSEGBaseArial"/>
    <w:uiPriority w:val="9"/>
    <w:rsid w:val="00C03310"/>
    <w:pPr>
      <w:keepLines/>
      <w:framePr w:w="1418" w:wrap="notBeside" w:vAnchor="text" w:hAnchor="text" w:y="1"/>
      <w:spacing w:line="160" w:lineRule="exact"/>
    </w:pPr>
    <w:rPr>
      <w:color w:val="808080"/>
      <w:sz w:val="14"/>
    </w:rPr>
  </w:style>
  <w:style w:type="paragraph" w:customStyle="1" w:styleId="PullQuote">
    <w:name w:val="Pull Quote"/>
    <w:basedOn w:val="LSEGBaseArial"/>
    <w:next w:val="PullQuoteText"/>
    <w:uiPriority w:val="1"/>
    <w:rsid w:val="00C03310"/>
    <w:pPr>
      <w:keepNext/>
      <w:pBdr>
        <w:top w:val="single" w:sz="8" w:space="14" w:color="806734" w:themeColor="accent1"/>
      </w:pBdr>
      <w:spacing w:after="397" w:line="560" w:lineRule="exact"/>
    </w:pPr>
    <w:rPr>
      <w:color w:val="806734" w:themeColor="accent1"/>
      <w:sz w:val="56"/>
    </w:rPr>
  </w:style>
  <w:style w:type="paragraph" w:customStyle="1" w:styleId="PullQuoteText">
    <w:name w:val="Pull Quote Text"/>
    <w:basedOn w:val="LSEGBaseArial"/>
    <w:uiPriority w:val="1"/>
    <w:rsid w:val="00C03310"/>
    <w:pPr>
      <w:keepLines/>
      <w:pBdr>
        <w:bottom w:val="single" w:sz="8" w:space="14" w:color="806734" w:themeColor="accent1"/>
      </w:pBdr>
      <w:spacing w:after="680" w:line="280" w:lineRule="exact"/>
    </w:pPr>
    <w:rPr>
      <w:color w:val="808080"/>
      <w:sz w:val="24"/>
    </w:rPr>
  </w:style>
  <w:style w:type="paragraph" w:customStyle="1" w:styleId="ImportantQuote">
    <w:name w:val="Important / Quote"/>
    <w:basedOn w:val="LSEGBaseArial"/>
    <w:uiPriority w:val="1"/>
    <w:rsid w:val="00C03310"/>
    <w:pPr>
      <w:keepLines/>
      <w:spacing w:line="220" w:lineRule="exact"/>
    </w:pPr>
    <w:rPr>
      <w:color w:val="806734" w:themeColor="accent1"/>
      <w:sz w:val="18"/>
    </w:rPr>
  </w:style>
  <w:style w:type="paragraph" w:customStyle="1" w:styleId="PageNoteText">
    <w:name w:val="Page Note Text"/>
    <w:basedOn w:val="LSEGBaseArial"/>
    <w:uiPriority w:val="1"/>
    <w:rsid w:val="00E97047"/>
    <w:pPr>
      <w:framePr w:w="1418" w:wrap="around" w:hAnchor="page" w:x="9640" w:yAlign="bottom"/>
      <w:pBdr>
        <w:top w:val="single" w:sz="24" w:space="6" w:color="000000"/>
      </w:pBdr>
      <w:spacing w:after="113"/>
    </w:pPr>
    <w:rPr>
      <w:sz w:val="12"/>
    </w:rPr>
  </w:style>
  <w:style w:type="character" w:customStyle="1" w:styleId="PageNoteRef">
    <w:name w:val="Page Note Ref"/>
    <w:basedOn w:val="DefaultParagraphFont"/>
    <w:uiPriority w:val="1"/>
    <w:rsid w:val="00E97047"/>
    <w:rPr>
      <w:vertAlign w:val="superscript"/>
    </w:rPr>
  </w:style>
  <w:style w:type="table" w:customStyle="1" w:styleId="LSEGTableofDefinitions">
    <w:name w:val="LSEG Table of Definitions"/>
    <w:basedOn w:val="TableNormal"/>
    <w:uiPriority w:val="99"/>
    <w:unhideWhenUsed/>
    <w:rsid w:val="000674F5"/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tcBorders>
          <w:top w:val="nil"/>
          <w:left w:val="nil"/>
          <w:bottom w:val="single" w:sz="24" w:space="0" w:color="333333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umentType">
    <w:name w:val="Document Type"/>
    <w:basedOn w:val="LSEGBaseArial"/>
    <w:uiPriority w:val="3"/>
    <w:rsid w:val="0099242F"/>
    <w:pPr>
      <w:spacing w:after="0" w:line="240" w:lineRule="auto"/>
    </w:pPr>
    <w:rPr>
      <w:b/>
      <w:sz w:val="50"/>
    </w:rPr>
  </w:style>
  <w:style w:type="paragraph" w:customStyle="1" w:styleId="ProductName">
    <w:name w:val="Product Name"/>
    <w:basedOn w:val="LSEGBaseArial"/>
    <w:uiPriority w:val="3"/>
    <w:rsid w:val="00DB5363"/>
    <w:pPr>
      <w:spacing w:after="0" w:line="240" w:lineRule="auto"/>
    </w:pPr>
    <w:rPr>
      <w:b/>
      <w:sz w:val="92"/>
    </w:rPr>
  </w:style>
  <w:style w:type="paragraph" w:customStyle="1" w:styleId="FooterText">
    <w:name w:val="Footer Text"/>
    <w:basedOn w:val="LSEGBaseArial"/>
    <w:uiPriority w:val="1"/>
    <w:rsid w:val="0026644E"/>
    <w:pPr>
      <w:framePr w:w="8505" w:vSpace="567" w:wrap="notBeside" w:hAnchor="margin" w:yAlign="bottom"/>
      <w:spacing w:after="0" w:line="250" w:lineRule="auto"/>
    </w:pPr>
    <w:rPr>
      <w:sz w:val="10"/>
    </w:rPr>
  </w:style>
  <w:style w:type="paragraph" w:customStyle="1" w:styleId="TableCaption">
    <w:name w:val="Table Caption"/>
    <w:basedOn w:val="LSEGBaseArial"/>
    <w:uiPriority w:val="2"/>
    <w:rsid w:val="004B3152"/>
    <w:pPr>
      <w:spacing w:after="199"/>
    </w:pPr>
    <w:rPr>
      <w:b/>
    </w:rPr>
  </w:style>
  <w:style w:type="paragraph" w:customStyle="1" w:styleId="DocumentDate">
    <w:name w:val="Document Date"/>
    <w:basedOn w:val="LSEGBaseArial"/>
    <w:uiPriority w:val="3"/>
    <w:rsid w:val="00DB5363"/>
    <w:pPr>
      <w:spacing w:after="0" w:line="240" w:lineRule="auto"/>
    </w:pPr>
    <w:rPr>
      <w:sz w:val="24"/>
    </w:rPr>
  </w:style>
  <w:style w:type="paragraph" w:customStyle="1" w:styleId="TandCHeading">
    <w:name w:val="TandC Heading"/>
    <w:basedOn w:val="LSEGBaseArial"/>
    <w:next w:val="TandCText"/>
    <w:uiPriority w:val="1"/>
    <w:rsid w:val="00E87BEE"/>
    <w:pPr>
      <w:numPr>
        <w:numId w:val="14"/>
      </w:numPr>
      <w:pBdr>
        <w:top w:val="single" w:sz="24" w:space="6" w:color="333333"/>
      </w:pBdr>
      <w:spacing w:after="227"/>
    </w:pPr>
    <w:rPr>
      <w:b/>
      <w:sz w:val="20"/>
    </w:rPr>
  </w:style>
  <w:style w:type="paragraph" w:customStyle="1" w:styleId="TandCText">
    <w:name w:val="TandC Text"/>
    <w:basedOn w:val="LSEGBaseArial"/>
    <w:uiPriority w:val="1"/>
    <w:rsid w:val="009470EA"/>
    <w:pPr>
      <w:numPr>
        <w:ilvl w:val="1"/>
        <w:numId w:val="14"/>
      </w:numPr>
      <w:spacing w:after="227" w:line="170" w:lineRule="exact"/>
    </w:pPr>
    <w:rPr>
      <w:sz w:val="14"/>
    </w:rPr>
  </w:style>
  <w:style w:type="numbering" w:customStyle="1" w:styleId="ListTermsConditions">
    <w:name w:val="List Terms &amp; Conditions"/>
    <w:uiPriority w:val="99"/>
    <w:rsid w:val="006D7378"/>
    <w:pPr>
      <w:numPr>
        <w:numId w:val="13"/>
      </w:numPr>
    </w:pPr>
  </w:style>
  <w:style w:type="paragraph" w:customStyle="1" w:styleId="AppFormQuestion">
    <w:name w:val="App Form Question"/>
    <w:basedOn w:val="LSEGBaseArial"/>
    <w:next w:val="AppFormResponse"/>
    <w:uiPriority w:val="5"/>
    <w:rsid w:val="00E87BEE"/>
    <w:pPr>
      <w:keepNext/>
      <w:numPr>
        <w:numId w:val="15"/>
      </w:numPr>
      <w:pBdr>
        <w:top w:val="single" w:sz="24" w:space="1" w:color="806734" w:themeColor="accent1"/>
        <w:left w:val="single" w:sz="24" w:space="2" w:color="806734" w:themeColor="accent1"/>
        <w:bottom w:val="single" w:sz="24" w:space="1" w:color="806734" w:themeColor="accent1"/>
        <w:right w:val="single" w:sz="24" w:space="2" w:color="806734" w:themeColor="accent1"/>
      </w:pBdr>
      <w:shd w:val="clear" w:color="auto" w:fill="806734" w:themeFill="accent1"/>
      <w:spacing w:before="113" w:after="113" w:line="180" w:lineRule="exact"/>
      <w:ind w:right="113"/>
    </w:pPr>
    <w:rPr>
      <w:b/>
      <w:color w:val="FFFFFF"/>
    </w:rPr>
  </w:style>
  <w:style w:type="paragraph" w:customStyle="1" w:styleId="AppFormResponse">
    <w:name w:val="App Form Response"/>
    <w:basedOn w:val="AppFormText"/>
    <w:uiPriority w:val="5"/>
    <w:rsid w:val="00A73BAD"/>
    <w:pPr>
      <w:pBdr>
        <w:bottom w:val="single" w:sz="2" w:space="1" w:color="333333"/>
        <w:between w:val="single" w:sz="2" w:space="1" w:color="333333"/>
      </w:pBdr>
    </w:pPr>
  </w:style>
  <w:style w:type="paragraph" w:customStyle="1" w:styleId="AppFormText">
    <w:name w:val="App Form Text"/>
    <w:basedOn w:val="LSEGBaseArial"/>
    <w:uiPriority w:val="5"/>
    <w:rsid w:val="00C56C28"/>
    <w:pPr>
      <w:tabs>
        <w:tab w:val="left" w:pos="2268"/>
        <w:tab w:val="right" w:pos="4111"/>
      </w:tabs>
      <w:spacing w:after="113" w:line="397" w:lineRule="exact"/>
      <w:ind w:left="510"/>
      <w:contextualSpacing/>
    </w:pPr>
  </w:style>
  <w:style w:type="paragraph" w:customStyle="1" w:styleId="DisclaimerHeading">
    <w:name w:val="Disclaimer Heading"/>
    <w:basedOn w:val="LSEGBaseArial"/>
    <w:next w:val="DisclaimerText"/>
    <w:uiPriority w:val="4"/>
    <w:rsid w:val="00486CFB"/>
    <w:pPr>
      <w:keepNext/>
      <w:pBdr>
        <w:top w:val="single" w:sz="36" w:space="9" w:color="FFFFFF"/>
      </w:pBdr>
      <w:spacing w:after="284" w:line="240" w:lineRule="auto"/>
    </w:pPr>
    <w:rPr>
      <w:b/>
      <w:color w:val="FFFFFF"/>
      <w:sz w:val="24"/>
    </w:rPr>
  </w:style>
  <w:style w:type="paragraph" w:customStyle="1" w:styleId="DisclaimerText">
    <w:name w:val="Disclaimer Text"/>
    <w:basedOn w:val="LSEGBaseArial"/>
    <w:uiPriority w:val="4"/>
    <w:rsid w:val="00486CFB"/>
    <w:pPr>
      <w:spacing w:after="227"/>
    </w:pPr>
    <w:rPr>
      <w:color w:val="FFFFFF"/>
    </w:rPr>
  </w:style>
  <w:style w:type="paragraph" w:customStyle="1" w:styleId="ContactDetails">
    <w:name w:val="Contact Details"/>
    <w:basedOn w:val="LSEGBaseArial"/>
    <w:uiPriority w:val="4"/>
    <w:rsid w:val="00486CFB"/>
    <w:pPr>
      <w:framePr w:hSpace="181" w:wrap="around" w:vAnchor="page" w:hAnchor="margin" w:xAlign="right" w:y="11086"/>
      <w:spacing w:after="85" w:line="230" w:lineRule="exact"/>
    </w:pPr>
    <w:rPr>
      <w:sz w:val="20"/>
    </w:rPr>
  </w:style>
  <w:style w:type="paragraph" w:customStyle="1" w:styleId="ContactHeading">
    <w:name w:val="Contact Heading"/>
    <w:basedOn w:val="LSEGBaseArial"/>
    <w:uiPriority w:val="4"/>
    <w:rsid w:val="00486CFB"/>
    <w:pPr>
      <w:framePr w:hSpace="181" w:wrap="around" w:vAnchor="page" w:hAnchor="margin" w:xAlign="right" w:y="11086"/>
      <w:spacing w:after="284" w:line="240" w:lineRule="auto"/>
    </w:pPr>
    <w:rPr>
      <w:b/>
      <w:sz w:val="24"/>
    </w:rPr>
  </w:style>
  <w:style w:type="paragraph" w:customStyle="1" w:styleId="CompanyDetails">
    <w:name w:val="Company Details"/>
    <w:basedOn w:val="LSEGBaseArial"/>
    <w:uiPriority w:val="4"/>
    <w:rsid w:val="00486CFB"/>
    <w:pPr>
      <w:framePr w:w="10206" w:wrap="around" w:hAnchor="margin" w:yAlign="bottom"/>
      <w:pBdr>
        <w:bottom w:val="single" w:sz="2" w:space="9" w:color="000000"/>
      </w:pBdr>
      <w:spacing w:after="170" w:line="120" w:lineRule="exact"/>
      <w:contextualSpacing/>
    </w:pPr>
    <w:rPr>
      <w:sz w:val="10"/>
    </w:rPr>
  </w:style>
  <w:style w:type="paragraph" w:customStyle="1" w:styleId="VersionHeading">
    <w:name w:val="Version Heading"/>
    <w:basedOn w:val="LSEGBaseArial"/>
    <w:next w:val="VersionText"/>
    <w:uiPriority w:val="4"/>
    <w:rsid w:val="00486CFB"/>
    <w:pPr>
      <w:framePr w:hSpace="181" w:wrap="around" w:vAnchor="page" w:hAnchor="margin" w:xAlign="right" w:y="11086"/>
      <w:spacing w:before="170" w:after="284" w:line="240" w:lineRule="auto"/>
      <w:suppressOverlap/>
    </w:pPr>
    <w:rPr>
      <w:noProof/>
      <w:sz w:val="24"/>
      <w:lang w:eastAsia="en-GB"/>
    </w:rPr>
  </w:style>
  <w:style w:type="paragraph" w:customStyle="1" w:styleId="VersionText">
    <w:name w:val="Version Text"/>
    <w:basedOn w:val="LSEGBaseArial"/>
    <w:uiPriority w:val="4"/>
    <w:rsid w:val="00486CFB"/>
    <w:pPr>
      <w:spacing w:after="0" w:line="230" w:lineRule="exact"/>
    </w:pPr>
    <w:rPr>
      <w:noProof/>
      <w:sz w:val="20"/>
    </w:rPr>
  </w:style>
  <w:style w:type="paragraph" w:customStyle="1" w:styleId="CoverProductName">
    <w:name w:val="Cover Product Name"/>
    <w:basedOn w:val="LSEGBaseArial"/>
    <w:uiPriority w:val="4"/>
    <w:rsid w:val="000B2535"/>
    <w:pPr>
      <w:spacing w:after="227" w:line="240" w:lineRule="auto"/>
    </w:pPr>
    <w:rPr>
      <w:b/>
      <w:noProof/>
      <w:color w:val="FFFFFF"/>
      <w:sz w:val="92"/>
      <w:lang w:eastAsia="en-GB"/>
    </w:rPr>
  </w:style>
  <w:style w:type="paragraph" w:customStyle="1" w:styleId="CoverTitle">
    <w:name w:val="Cover Title"/>
    <w:basedOn w:val="LSEGBaseArial"/>
    <w:uiPriority w:val="4"/>
    <w:rsid w:val="00486CFB"/>
    <w:pPr>
      <w:spacing w:before="200" w:after="57" w:line="500" w:lineRule="exact"/>
    </w:pPr>
    <w:rPr>
      <w:noProof/>
      <w:color w:val="FFFFFF"/>
      <w:sz w:val="50"/>
      <w:lang w:eastAsia="en-GB"/>
    </w:rPr>
  </w:style>
  <w:style w:type="character" w:customStyle="1" w:styleId="Superscript">
    <w:name w:val="Superscript"/>
    <w:basedOn w:val="DefaultParagraphFont"/>
    <w:uiPriority w:val="22"/>
    <w:rsid w:val="009470EA"/>
    <w:rPr>
      <w:noProof/>
      <w:vertAlign w:val="superscript"/>
    </w:rPr>
  </w:style>
  <w:style w:type="paragraph" w:customStyle="1" w:styleId="ReferenceHeading">
    <w:name w:val="Reference Heading"/>
    <w:basedOn w:val="LSEGBaseArial"/>
    <w:next w:val="ReferenceText"/>
    <w:uiPriority w:val="1"/>
    <w:rsid w:val="00E87BEE"/>
    <w:pPr>
      <w:numPr>
        <w:numId w:val="17"/>
      </w:numPr>
      <w:spacing w:after="142"/>
    </w:pPr>
    <w:rPr>
      <w:b/>
      <w:noProof/>
      <w:sz w:val="20"/>
    </w:rPr>
  </w:style>
  <w:style w:type="paragraph" w:customStyle="1" w:styleId="ReferenceText">
    <w:name w:val="Reference Text"/>
    <w:basedOn w:val="LSEGBaseArial"/>
    <w:uiPriority w:val="1"/>
    <w:rsid w:val="00E54174"/>
    <w:pPr>
      <w:numPr>
        <w:ilvl w:val="1"/>
        <w:numId w:val="17"/>
      </w:numPr>
      <w:spacing w:after="142"/>
    </w:pPr>
    <w:rPr>
      <w:noProof/>
    </w:rPr>
  </w:style>
  <w:style w:type="numbering" w:customStyle="1" w:styleId="ListReferences">
    <w:name w:val="List References"/>
    <w:uiPriority w:val="99"/>
    <w:rsid w:val="00E54174"/>
    <w:pPr>
      <w:numPr>
        <w:numId w:val="16"/>
      </w:numPr>
    </w:pPr>
  </w:style>
  <w:style w:type="paragraph" w:customStyle="1" w:styleId="PressReleaseTitle">
    <w:name w:val="Press Release Title"/>
    <w:basedOn w:val="Title"/>
    <w:rsid w:val="00E17B65"/>
    <w:pPr>
      <w:spacing w:before="0" w:after="0"/>
    </w:pPr>
    <w:rPr>
      <w:b/>
    </w:rPr>
  </w:style>
  <w:style w:type="paragraph" w:customStyle="1" w:styleId="SummaryBullet">
    <w:name w:val="Summary Bullet"/>
    <w:basedOn w:val="ListBullet"/>
    <w:rsid w:val="004F3E7A"/>
    <w:pPr>
      <w:spacing w:line="240" w:lineRule="auto"/>
      <w:ind w:left="357" w:hanging="357"/>
    </w:pPr>
    <w:rPr>
      <w:sz w:val="28"/>
    </w:rPr>
  </w:style>
  <w:style w:type="table" w:customStyle="1" w:styleId="LSEGTableGrey">
    <w:name w:val="LSEG Table Grey"/>
    <w:basedOn w:val="LSEGTableAppendix"/>
    <w:uiPriority w:val="99"/>
    <w:unhideWhenUsed/>
    <w:rsid w:val="000674F5"/>
    <w:tblPr/>
    <w:tcPr>
      <w:shd w:val="clear" w:color="auto" w:fill="EFEFEF"/>
    </w:tc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leContactText">
    <w:name w:val="Table Contact Text"/>
    <w:basedOn w:val="TableText"/>
    <w:rsid w:val="000674F5"/>
    <w:pPr>
      <w:spacing w:before="0" w:after="0"/>
    </w:pPr>
  </w:style>
  <w:style w:type="paragraph" w:customStyle="1" w:styleId="TableContactHeading">
    <w:name w:val="Table Contact Heading"/>
    <w:basedOn w:val="TableHeading"/>
    <w:next w:val="TableContactText"/>
    <w:rsid w:val="000674F5"/>
    <w:pPr>
      <w:spacing w:after="57"/>
    </w:pPr>
  </w:style>
  <w:style w:type="table" w:styleId="GridTable1Light">
    <w:name w:val="Grid Table 1 Light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88A3C3" w:themeColor="text1" w:themeTint="66"/>
        <w:left w:val="single" w:sz="4" w:space="0" w:color="88A3C3" w:themeColor="text1" w:themeTint="66"/>
        <w:bottom w:val="single" w:sz="4" w:space="0" w:color="88A3C3" w:themeColor="text1" w:themeTint="66"/>
        <w:right w:val="single" w:sz="4" w:space="0" w:color="88A3C3" w:themeColor="text1" w:themeTint="66"/>
        <w:insideH w:val="single" w:sz="4" w:space="0" w:color="88A3C3" w:themeColor="text1" w:themeTint="66"/>
        <w:insideV w:val="single" w:sz="4" w:space="0" w:color="88A3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175A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75A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D9C6A1" w:themeColor="accent1" w:themeTint="66"/>
        <w:left w:val="single" w:sz="4" w:space="0" w:color="D9C6A1" w:themeColor="accent1" w:themeTint="66"/>
        <w:bottom w:val="single" w:sz="4" w:space="0" w:color="D9C6A1" w:themeColor="accent1" w:themeTint="66"/>
        <w:right w:val="single" w:sz="4" w:space="0" w:color="D9C6A1" w:themeColor="accent1" w:themeTint="66"/>
        <w:insideH w:val="single" w:sz="4" w:space="0" w:color="D9C6A1" w:themeColor="accent1" w:themeTint="66"/>
        <w:insideV w:val="single" w:sz="4" w:space="0" w:color="D9C6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AA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AA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DBD8D2" w:themeColor="accent2" w:themeTint="66"/>
        <w:left w:val="single" w:sz="4" w:space="0" w:color="DBD8D2" w:themeColor="accent2" w:themeTint="66"/>
        <w:bottom w:val="single" w:sz="4" w:space="0" w:color="DBD8D2" w:themeColor="accent2" w:themeTint="66"/>
        <w:right w:val="single" w:sz="4" w:space="0" w:color="DBD8D2" w:themeColor="accent2" w:themeTint="66"/>
        <w:insideH w:val="single" w:sz="4" w:space="0" w:color="DBD8D2" w:themeColor="accent2" w:themeTint="66"/>
        <w:insideV w:val="single" w:sz="4" w:space="0" w:color="DBD8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C5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5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E1DEDA" w:themeColor="accent3" w:themeTint="66"/>
        <w:left w:val="single" w:sz="4" w:space="0" w:color="E1DEDA" w:themeColor="accent3" w:themeTint="66"/>
        <w:bottom w:val="single" w:sz="4" w:space="0" w:color="E1DEDA" w:themeColor="accent3" w:themeTint="66"/>
        <w:right w:val="single" w:sz="4" w:space="0" w:color="E1DEDA" w:themeColor="accent3" w:themeTint="66"/>
        <w:insideH w:val="single" w:sz="4" w:space="0" w:color="E1DEDA" w:themeColor="accent3" w:themeTint="66"/>
        <w:insideV w:val="single" w:sz="4" w:space="0" w:color="E1DE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C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C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E7E5E1" w:themeColor="accent4" w:themeTint="66"/>
        <w:left w:val="single" w:sz="4" w:space="0" w:color="E7E5E1" w:themeColor="accent4" w:themeTint="66"/>
        <w:bottom w:val="single" w:sz="4" w:space="0" w:color="E7E5E1" w:themeColor="accent4" w:themeTint="66"/>
        <w:right w:val="single" w:sz="4" w:space="0" w:color="E7E5E1" w:themeColor="accent4" w:themeTint="66"/>
        <w:insideH w:val="single" w:sz="4" w:space="0" w:color="E7E5E1" w:themeColor="accent4" w:themeTint="66"/>
        <w:insideV w:val="single" w:sz="4" w:space="0" w:color="E7E5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D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F0EEEC" w:themeColor="accent5" w:themeTint="66"/>
        <w:left w:val="single" w:sz="4" w:space="0" w:color="F0EEEC" w:themeColor="accent5" w:themeTint="66"/>
        <w:bottom w:val="single" w:sz="4" w:space="0" w:color="F0EEEC" w:themeColor="accent5" w:themeTint="66"/>
        <w:right w:val="single" w:sz="4" w:space="0" w:color="F0EEEC" w:themeColor="accent5" w:themeTint="66"/>
        <w:insideH w:val="single" w:sz="4" w:space="0" w:color="F0EEEC" w:themeColor="accent5" w:themeTint="66"/>
        <w:insideV w:val="single" w:sz="4" w:space="0" w:color="F0EE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E6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6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D37951"/>
    <w:tblPr>
      <w:tblStyleRowBandSize w:val="1"/>
      <w:tblStyleColBandSize w:val="1"/>
      <w:tblBorders>
        <w:top w:val="single" w:sz="4" w:space="0" w:color="FAFAF9" w:themeColor="accent6" w:themeTint="66"/>
        <w:left w:val="single" w:sz="4" w:space="0" w:color="FAFAF9" w:themeColor="accent6" w:themeTint="66"/>
        <w:bottom w:val="single" w:sz="4" w:space="0" w:color="FAFAF9" w:themeColor="accent6" w:themeTint="66"/>
        <w:right w:val="single" w:sz="4" w:space="0" w:color="FAFAF9" w:themeColor="accent6" w:themeTint="66"/>
        <w:insideH w:val="single" w:sz="4" w:space="0" w:color="FAFAF9" w:themeColor="accent6" w:themeTint="66"/>
        <w:insideV w:val="single" w:sz="4" w:space="0" w:color="FAFA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5175A2" w:themeColor="text1" w:themeTint="99"/>
        <w:bottom w:val="single" w:sz="2" w:space="0" w:color="5175A2" w:themeColor="text1" w:themeTint="99"/>
        <w:insideH w:val="single" w:sz="2" w:space="0" w:color="5175A2" w:themeColor="text1" w:themeTint="99"/>
        <w:insideV w:val="single" w:sz="2" w:space="0" w:color="5175A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75A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75A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C5AA72" w:themeColor="accent1" w:themeTint="99"/>
        <w:bottom w:val="single" w:sz="2" w:space="0" w:color="C5AA72" w:themeColor="accent1" w:themeTint="99"/>
        <w:insideH w:val="single" w:sz="2" w:space="0" w:color="C5AA72" w:themeColor="accent1" w:themeTint="99"/>
        <w:insideV w:val="single" w:sz="2" w:space="0" w:color="C5AA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AA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AA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C9C5BC" w:themeColor="accent2" w:themeTint="99"/>
        <w:bottom w:val="single" w:sz="2" w:space="0" w:color="C9C5BC" w:themeColor="accent2" w:themeTint="99"/>
        <w:insideH w:val="single" w:sz="2" w:space="0" w:color="C9C5BC" w:themeColor="accent2" w:themeTint="99"/>
        <w:insideV w:val="single" w:sz="2" w:space="0" w:color="C9C5B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5B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5B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D2CFC7" w:themeColor="accent3" w:themeTint="99"/>
        <w:bottom w:val="single" w:sz="2" w:space="0" w:color="D2CFC7" w:themeColor="accent3" w:themeTint="99"/>
        <w:insideH w:val="single" w:sz="2" w:space="0" w:color="D2CFC7" w:themeColor="accent3" w:themeTint="99"/>
        <w:insideV w:val="single" w:sz="2" w:space="0" w:color="D2C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CFC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CFC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DBD8D2" w:themeColor="accent4" w:themeTint="99"/>
        <w:bottom w:val="single" w:sz="2" w:space="0" w:color="DBD8D2" w:themeColor="accent4" w:themeTint="99"/>
        <w:insideH w:val="single" w:sz="2" w:space="0" w:color="DBD8D2" w:themeColor="accent4" w:themeTint="99"/>
        <w:insideV w:val="single" w:sz="2" w:space="0" w:color="DBD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8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8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E8E6E3" w:themeColor="accent5" w:themeTint="99"/>
        <w:bottom w:val="single" w:sz="2" w:space="0" w:color="E8E6E3" w:themeColor="accent5" w:themeTint="99"/>
        <w:insideH w:val="single" w:sz="2" w:space="0" w:color="E8E6E3" w:themeColor="accent5" w:themeTint="99"/>
        <w:insideV w:val="single" w:sz="2" w:space="0" w:color="E8E6E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6E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6E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D37951"/>
    <w:tblPr>
      <w:tblStyleRowBandSize w:val="1"/>
      <w:tblStyleColBandSize w:val="1"/>
      <w:tblBorders>
        <w:top w:val="single" w:sz="2" w:space="0" w:color="F7F7F6" w:themeColor="accent6" w:themeTint="99"/>
        <w:bottom w:val="single" w:sz="2" w:space="0" w:color="F7F7F6" w:themeColor="accent6" w:themeTint="99"/>
        <w:insideH w:val="single" w:sz="2" w:space="0" w:color="F7F7F6" w:themeColor="accent6" w:themeTint="99"/>
        <w:insideV w:val="single" w:sz="2" w:space="0" w:color="F7F7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5175A2" w:themeColor="text1" w:themeTint="99"/>
        <w:left w:val="single" w:sz="4" w:space="0" w:color="5175A2" w:themeColor="text1" w:themeTint="99"/>
        <w:bottom w:val="single" w:sz="4" w:space="0" w:color="5175A2" w:themeColor="text1" w:themeTint="99"/>
        <w:right w:val="single" w:sz="4" w:space="0" w:color="5175A2" w:themeColor="text1" w:themeTint="99"/>
        <w:insideH w:val="single" w:sz="4" w:space="0" w:color="5175A2" w:themeColor="text1" w:themeTint="99"/>
        <w:insideV w:val="single" w:sz="4" w:space="0" w:color="5175A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  <w:tblStylePr w:type="neCell">
      <w:tblPr/>
      <w:tcPr>
        <w:tcBorders>
          <w:bottom w:val="single" w:sz="4" w:space="0" w:color="5175A2" w:themeColor="text1" w:themeTint="99"/>
        </w:tcBorders>
      </w:tcPr>
    </w:tblStylePr>
    <w:tblStylePr w:type="nwCell">
      <w:tblPr/>
      <w:tcPr>
        <w:tcBorders>
          <w:bottom w:val="single" w:sz="4" w:space="0" w:color="5175A2" w:themeColor="text1" w:themeTint="99"/>
        </w:tcBorders>
      </w:tcPr>
    </w:tblStylePr>
    <w:tblStylePr w:type="seCell">
      <w:tblPr/>
      <w:tcPr>
        <w:tcBorders>
          <w:top w:val="single" w:sz="4" w:space="0" w:color="5175A2" w:themeColor="text1" w:themeTint="99"/>
        </w:tcBorders>
      </w:tcPr>
    </w:tblStylePr>
    <w:tblStylePr w:type="swCell">
      <w:tblPr/>
      <w:tcPr>
        <w:tcBorders>
          <w:top w:val="single" w:sz="4" w:space="0" w:color="5175A2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C5AA72" w:themeColor="accent1" w:themeTint="99"/>
        <w:left w:val="single" w:sz="4" w:space="0" w:color="C5AA72" w:themeColor="accent1" w:themeTint="99"/>
        <w:bottom w:val="single" w:sz="4" w:space="0" w:color="C5AA72" w:themeColor="accent1" w:themeTint="99"/>
        <w:right w:val="single" w:sz="4" w:space="0" w:color="C5AA72" w:themeColor="accent1" w:themeTint="99"/>
        <w:insideH w:val="single" w:sz="4" w:space="0" w:color="C5AA72" w:themeColor="accent1" w:themeTint="99"/>
        <w:insideV w:val="single" w:sz="4" w:space="0" w:color="C5AA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  <w:tblStylePr w:type="neCell">
      <w:tblPr/>
      <w:tcPr>
        <w:tcBorders>
          <w:bottom w:val="single" w:sz="4" w:space="0" w:color="C5AA72" w:themeColor="accent1" w:themeTint="99"/>
        </w:tcBorders>
      </w:tcPr>
    </w:tblStylePr>
    <w:tblStylePr w:type="nwCell">
      <w:tblPr/>
      <w:tcPr>
        <w:tcBorders>
          <w:bottom w:val="single" w:sz="4" w:space="0" w:color="C5AA72" w:themeColor="accent1" w:themeTint="99"/>
        </w:tcBorders>
      </w:tcPr>
    </w:tblStylePr>
    <w:tblStylePr w:type="seCell">
      <w:tblPr/>
      <w:tcPr>
        <w:tcBorders>
          <w:top w:val="single" w:sz="4" w:space="0" w:color="C5AA72" w:themeColor="accent1" w:themeTint="99"/>
        </w:tcBorders>
      </w:tcPr>
    </w:tblStylePr>
    <w:tblStylePr w:type="swCell">
      <w:tblPr/>
      <w:tcPr>
        <w:tcBorders>
          <w:top w:val="single" w:sz="4" w:space="0" w:color="C5AA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C9C5BC" w:themeColor="accent2" w:themeTint="99"/>
        <w:left w:val="single" w:sz="4" w:space="0" w:color="C9C5BC" w:themeColor="accent2" w:themeTint="99"/>
        <w:bottom w:val="single" w:sz="4" w:space="0" w:color="C9C5BC" w:themeColor="accent2" w:themeTint="99"/>
        <w:right w:val="single" w:sz="4" w:space="0" w:color="C9C5BC" w:themeColor="accent2" w:themeTint="99"/>
        <w:insideH w:val="single" w:sz="4" w:space="0" w:color="C9C5BC" w:themeColor="accent2" w:themeTint="99"/>
        <w:insideV w:val="single" w:sz="4" w:space="0" w:color="C9C5B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  <w:tblStylePr w:type="neCell">
      <w:tblPr/>
      <w:tcPr>
        <w:tcBorders>
          <w:bottom w:val="single" w:sz="4" w:space="0" w:color="C9C5BC" w:themeColor="accent2" w:themeTint="99"/>
        </w:tcBorders>
      </w:tcPr>
    </w:tblStylePr>
    <w:tblStylePr w:type="nwCell">
      <w:tblPr/>
      <w:tcPr>
        <w:tcBorders>
          <w:bottom w:val="single" w:sz="4" w:space="0" w:color="C9C5BC" w:themeColor="accent2" w:themeTint="99"/>
        </w:tcBorders>
      </w:tcPr>
    </w:tblStylePr>
    <w:tblStylePr w:type="seCell">
      <w:tblPr/>
      <w:tcPr>
        <w:tcBorders>
          <w:top w:val="single" w:sz="4" w:space="0" w:color="C9C5BC" w:themeColor="accent2" w:themeTint="99"/>
        </w:tcBorders>
      </w:tcPr>
    </w:tblStylePr>
    <w:tblStylePr w:type="swCell">
      <w:tblPr/>
      <w:tcPr>
        <w:tcBorders>
          <w:top w:val="single" w:sz="4" w:space="0" w:color="C9C5B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D2CFC7" w:themeColor="accent3" w:themeTint="99"/>
        <w:left w:val="single" w:sz="4" w:space="0" w:color="D2CFC7" w:themeColor="accent3" w:themeTint="99"/>
        <w:bottom w:val="single" w:sz="4" w:space="0" w:color="D2CFC7" w:themeColor="accent3" w:themeTint="99"/>
        <w:right w:val="single" w:sz="4" w:space="0" w:color="D2CFC7" w:themeColor="accent3" w:themeTint="99"/>
        <w:insideH w:val="single" w:sz="4" w:space="0" w:color="D2CFC7" w:themeColor="accent3" w:themeTint="99"/>
        <w:insideV w:val="single" w:sz="4" w:space="0" w:color="D2C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  <w:tblStylePr w:type="neCell">
      <w:tblPr/>
      <w:tcPr>
        <w:tcBorders>
          <w:bottom w:val="single" w:sz="4" w:space="0" w:color="D2CFC7" w:themeColor="accent3" w:themeTint="99"/>
        </w:tcBorders>
      </w:tcPr>
    </w:tblStylePr>
    <w:tblStylePr w:type="nwCell">
      <w:tblPr/>
      <w:tcPr>
        <w:tcBorders>
          <w:bottom w:val="single" w:sz="4" w:space="0" w:color="D2CFC7" w:themeColor="accent3" w:themeTint="99"/>
        </w:tcBorders>
      </w:tcPr>
    </w:tblStylePr>
    <w:tblStylePr w:type="seCell">
      <w:tblPr/>
      <w:tcPr>
        <w:tcBorders>
          <w:top w:val="single" w:sz="4" w:space="0" w:color="D2CFC7" w:themeColor="accent3" w:themeTint="99"/>
        </w:tcBorders>
      </w:tcPr>
    </w:tblStylePr>
    <w:tblStylePr w:type="swCell">
      <w:tblPr/>
      <w:tcPr>
        <w:tcBorders>
          <w:top w:val="single" w:sz="4" w:space="0" w:color="D2CFC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DBD8D2" w:themeColor="accent4" w:themeTint="99"/>
        <w:left w:val="single" w:sz="4" w:space="0" w:color="DBD8D2" w:themeColor="accent4" w:themeTint="99"/>
        <w:bottom w:val="single" w:sz="4" w:space="0" w:color="DBD8D2" w:themeColor="accent4" w:themeTint="99"/>
        <w:right w:val="single" w:sz="4" w:space="0" w:color="DBD8D2" w:themeColor="accent4" w:themeTint="99"/>
        <w:insideH w:val="single" w:sz="4" w:space="0" w:color="DBD8D2" w:themeColor="accent4" w:themeTint="99"/>
        <w:insideV w:val="single" w:sz="4" w:space="0" w:color="DBD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  <w:tblStylePr w:type="neCell">
      <w:tblPr/>
      <w:tcPr>
        <w:tcBorders>
          <w:bottom w:val="single" w:sz="4" w:space="0" w:color="DBD8D2" w:themeColor="accent4" w:themeTint="99"/>
        </w:tcBorders>
      </w:tcPr>
    </w:tblStylePr>
    <w:tblStylePr w:type="nwCell">
      <w:tblPr/>
      <w:tcPr>
        <w:tcBorders>
          <w:bottom w:val="single" w:sz="4" w:space="0" w:color="DBD8D2" w:themeColor="accent4" w:themeTint="99"/>
        </w:tcBorders>
      </w:tcPr>
    </w:tblStylePr>
    <w:tblStylePr w:type="seCell">
      <w:tblPr/>
      <w:tcPr>
        <w:tcBorders>
          <w:top w:val="single" w:sz="4" w:space="0" w:color="DBD8D2" w:themeColor="accent4" w:themeTint="99"/>
        </w:tcBorders>
      </w:tcPr>
    </w:tblStylePr>
    <w:tblStylePr w:type="swCell">
      <w:tblPr/>
      <w:tcPr>
        <w:tcBorders>
          <w:top w:val="single" w:sz="4" w:space="0" w:color="DBD8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E8E6E3" w:themeColor="accent5" w:themeTint="99"/>
        <w:left w:val="single" w:sz="4" w:space="0" w:color="E8E6E3" w:themeColor="accent5" w:themeTint="99"/>
        <w:bottom w:val="single" w:sz="4" w:space="0" w:color="E8E6E3" w:themeColor="accent5" w:themeTint="99"/>
        <w:right w:val="single" w:sz="4" w:space="0" w:color="E8E6E3" w:themeColor="accent5" w:themeTint="99"/>
        <w:insideH w:val="single" w:sz="4" w:space="0" w:color="E8E6E3" w:themeColor="accent5" w:themeTint="99"/>
        <w:insideV w:val="single" w:sz="4" w:space="0" w:color="E8E6E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  <w:tblStylePr w:type="neCell">
      <w:tblPr/>
      <w:tcPr>
        <w:tcBorders>
          <w:bottom w:val="single" w:sz="4" w:space="0" w:color="E8E6E3" w:themeColor="accent5" w:themeTint="99"/>
        </w:tcBorders>
      </w:tcPr>
    </w:tblStylePr>
    <w:tblStylePr w:type="nwCell">
      <w:tblPr/>
      <w:tcPr>
        <w:tcBorders>
          <w:bottom w:val="single" w:sz="4" w:space="0" w:color="E8E6E3" w:themeColor="accent5" w:themeTint="99"/>
        </w:tcBorders>
      </w:tcPr>
    </w:tblStylePr>
    <w:tblStylePr w:type="seCell">
      <w:tblPr/>
      <w:tcPr>
        <w:tcBorders>
          <w:top w:val="single" w:sz="4" w:space="0" w:color="E8E6E3" w:themeColor="accent5" w:themeTint="99"/>
        </w:tcBorders>
      </w:tcPr>
    </w:tblStylePr>
    <w:tblStylePr w:type="swCell">
      <w:tblPr/>
      <w:tcPr>
        <w:tcBorders>
          <w:top w:val="single" w:sz="4" w:space="0" w:color="E8E6E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F7F7F6" w:themeColor="accent6" w:themeTint="99"/>
        <w:left w:val="single" w:sz="4" w:space="0" w:color="F7F7F6" w:themeColor="accent6" w:themeTint="99"/>
        <w:bottom w:val="single" w:sz="4" w:space="0" w:color="F7F7F6" w:themeColor="accent6" w:themeTint="99"/>
        <w:right w:val="single" w:sz="4" w:space="0" w:color="F7F7F6" w:themeColor="accent6" w:themeTint="99"/>
        <w:insideH w:val="single" w:sz="4" w:space="0" w:color="F7F7F6" w:themeColor="accent6" w:themeTint="99"/>
        <w:insideV w:val="single" w:sz="4" w:space="0" w:color="F7F7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  <w:tblStylePr w:type="neCell">
      <w:tblPr/>
      <w:tcPr>
        <w:tcBorders>
          <w:bottom w:val="single" w:sz="4" w:space="0" w:color="F7F7F6" w:themeColor="accent6" w:themeTint="99"/>
        </w:tcBorders>
      </w:tcPr>
    </w:tblStylePr>
    <w:tblStylePr w:type="nwCell">
      <w:tblPr/>
      <w:tcPr>
        <w:tcBorders>
          <w:bottom w:val="single" w:sz="4" w:space="0" w:color="F7F7F6" w:themeColor="accent6" w:themeTint="99"/>
        </w:tcBorders>
      </w:tcPr>
    </w:tblStylePr>
    <w:tblStylePr w:type="seCell">
      <w:tblPr/>
      <w:tcPr>
        <w:tcBorders>
          <w:top w:val="single" w:sz="4" w:space="0" w:color="F7F7F6" w:themeColor="accent6" w:themeTint="99"/>
        </w:tcBorders>
      </w:tcPr>
    </w:tblStylePr>
    <w:tblStylePr w:type="swCell">
      <w:tblPr/>
      <w:tcPr>
        <w:tcBorders>
          <w:top w:val="single" w:sz="4" w:space="0" w:color="F7F7F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5175A2" w:themeColor="text1" w:themeTint="99"/>
        <w:left w:val="single" w:sz="4" w:space="0" w:color="5175A2" w:themeColor="text1" w:themeTint="99"/>
        <w:bottom w:val="single" w:sz="4" w:space="0" w:color="5175A2" w:themeColor="text1" w:themeTint="99"/>
        <w:right w:val="single" w:sz="4" w:space="0" w:color="5175A2" w:themeColor="text1" w:themeTint="99"/>
        <w:insideH w:val="single" w:sz="4" w:space="0" w:color="5175A2" w:themeColor="text1" w:themeTint="99"/>
        <w:insideV w:val="single" w:sz="4" w:space="0" w:color="5175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202C" w:themeColor="text1"/>
          <w:left w:val="single" w:sz="4" w:space="0" w:color="16202C" w:themeColor="text1"/>
          <w:bottom w:val="single" w:sz="4" w:space="0" w:color="16202C" w:themeColor="text1"/>
          <w:right w:val="single" w:sz="4" w:space="0" w:color="16202C" w:themeColor="text1"/>
          <w:insideH w:val="nil"/>
          <w:insideV w:val="nil"/>
        </w:tcBorders>
        <w:shd w:val="clear" w:color="auto" w:fill="16202C" w:themeFill="text1"/>
      </w:tcPr>
    </w:tblStylePr>
    <w:tblStylePr w:type="lastRow">
      <w:rPr>
        <w:b/>
        <w:bCs/>
      </w:rPr>
      <w:tblPr/>
      <w:tcPr>
        <w:tcBorders>
          <w:top w:val="double" w:sz="4" w:space="0" w:color="1620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C5AA72" w:themeColor="accent1" w:themeTint="99"/>
        <w:left w:val="single" w:sz="4" w:space="0" w:color="C5AA72" w:themeColor="accent1" w:themeTint="99"/>
        <w:bottom w:val="single" w:sz="4" w:space="0" w:color="C5AA72" w:themeColor="accent1" w:themeTint="99"/>
        <w:right w:val="single" w:sz="4" w:space="0" w:color="C5AA72" w:themeColor="accent1" w:themeTint="99"/>
        <w:insideH w:val="single" w:sz="4" w:space="0" w:color="C5AA72" w:themeColor="accent1" w:themeTint="99"/>
        <w:insideV w:val="single" w:sz="4" w:space="0" w:color="C5AA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734" w:themeColor="accent1"/>
          <w:left w:val="single" w:sz="4" w:space="0" w:color="806734" w:themeColor="accent1"/>
          <w:bottom w:val="single" w:sz="4" w:space="0" w:color="806734" w:themeColor="accent1"/>
          <w:right w:val="single" w:sz="4" w:space="0" w:color="806734" w:themeColor="accent1"/>
          <w:insideH w:val="nil"/>
          <w:insideV w:val="nil"/>
        </w:tcBorders>
        <w:shd w:val="clear" w:color="auto" w:fill="806734" w:themeFill="accent1"/>
      </w:tcPr>
    </w:tblStylePr>
    <w:tblStylePr w:type="lastRow">
      <w:rPr>
        <w:b/>
        <w:bCs/>
      </w:rPr>
      <w:tblPr/>
      <w:tcPr>
        <w:tcBorders>
          <w:top w:val="double" w:sz="4" w:space="0" w:color="80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C9C5BC" w:themeColor="accent2" w:themeTint="99"/>
        <w:left w:val="single" w:sz="4" w:space="0" w:color="C9C5BC" w:themeColor="accent2" w:themeTint="99"/>
        <w:bottom w:val="single" w:sz="4" w:space="0" w:color="C9C5BC" w:themeColor="accent2" w:themeTint="99"/>
        <w:right w:val="single" w:sz="4" w:space="0" w:color="C9C5BC" w:themeColor="accent2" w:themeTint="99"/>
        <w:insideH w:val="single" w:sz="4" w:space="0" w:color="C9C5BC" w:themeColor="accent2" w:themeTint="99"/>
        <w:insideV w:val="single" w:sz="4" w:space="0" w:color="C9C5B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9F90" w:themeColor="accent2"/>
          <w:left w:val="single" w:sz="4" w:space="0" w:color="A69F90" w:themeColor="accent2"/>
          <w:bottom w:val="single" w:sz="4" w:space="0" w:color="A69F90" w:themeColor="accent2"/>
          <w:right w:val="single" w:sz="4" w:space="0" w:color="A69F90" w:themeColor="accent2"/>
          <w:insideH w:val="nil"/>
          <w:insideV w:val="nil"/>
        </w:tcBorders>
        <w:shd w:val="clear" w:color="auto" w:fill="A69F90" w:themeFill="accent2"/>
      </w:tcPr>
    </w:tblStylePr>
    <w:tblStylePr w:type="lastRow">
      <w:rPr>
        <w:b/>
        <w:bCs/>
      </w:rPr>
      <w:tblPr/>
      <w:tcPr>
        <w:tcBorders>
          <w:top w:val="double" w:sz="4" w:space="0" w:color="A69F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D2CFC7" w:themeColor="accent3" w:themeTint="99"/>
        <w:left w:val="single" w:sz="4" w:space="0" w:color="D2CFC7" w:themeColor="accent3" w:themeTint="99"/>
        <w:bottom w:val="single" w:sz="4" w:space="0" w:color="D2CFC7" w:themeColor="accent3" w:themeTint="99"/>
        <w:right w:val="single" w:sz="4" w:space="0" w:color="D2CFC7" w:themeColor="accent3" w:themeTint="99"/>
        <w:insideH w:val="single" w:sz="4" w:space="0" w:color="D2CFC7" w:themeColor="accent3" w:themeTint="99"/>
        <w:insideV w:val="single" w:sz="4" w:space="0" w:color="D2CF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FA3" w:themeColor="accent3"/>
          <w:left w:val="single" w:sz="4" w:space="0" w:color="B5AFA3" w:themeColor="accent3"/>
          <w:bottom w:val="single" w:sz="4" w:space="0" w:color="B5AFA3" w:themeColor="accent3"/>
          <w:right w:val="single" w:sz="4" w:space="0" w:color="B5AFA3" w:themeColor="accent3"/>
          <w:insideH w:val="nil"/>
          <w:insideV w:val="nil"/>
        </w:tcBorders>
        <w:shd w:val="clear" w:color="auto" w:fill="B5AFA3" w:themeFill="accent3"/>
      </w:tcPr>
    </w:tblStylePr>
    <w:tblStylePr w:type="lastRow">
      <w:rPr>
        <w:b/>
        <w:bCs/>
      </w:rPr>
      <w:tblPr/>
      <w:tcPr>
        <w:tcBorders>
          <w:top w:val="double" w:sz="4" w:space="0" w:color="B5AF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DBD8D2" w:themeColor="accent4" w:themeTint="99"/>
        <w:left w:val="single" w:sz="4" w:space="0" w:color="DBD8D2" w:themeColor="accent4" w:themeTint="99"/>
        <w:bottom w:val="single" w:sz="4" w:space="0" w:color="DBD8D2" w:themeColor="accent4" w:themeTint="99"/>
        <w:right w:val="single" w:sz="4" w:space="0" w:color="DBD8D2" w:themeColor="accent4" w:themeTint="99"/>
        <w:insideH w:val="single" w:sz="4" w:space="0" w:color="DBD8D2" w:themeColor="accent4" w:themeTint="99"/>
        <w:insideV w:val="single" w:sz="4" w:space="0" w:color="DBD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BFB5" w:themeColor="accent4"/>
          <w:left w:val="single" w:sz="4" w:space="0" w:color="C3BFB5" w:themeColor="accent4"/>
          <w:bottom w:val="single" w:sz="4" w:space="0" w:color="C3BFB5" w:themeColor="accent4"/>
          <w:right w:val="single" w:sz="4" w:space="0" w:color="C3BFB5" w:themeColor="accent4"/>
          <w:insideH w:val="nil"/>
          <w:insideV w:val="nil"/>
        </w:tcBorders>
        <w:shd w:val="clear" w:color="auto" w:fill="C3BFB5" w:themeFill="accent4"/>
      </w:tcPr>
    </w:tblStylePr>
    <w:tblStylePr w:type="lastRow">
      <w:rPr>
        <w:b/>
        <w:bCs/>
      </w:rPr>
      <w:tblPr/>
      <w:tcPr>
        <w:tcBorders>
          <w:top w:val="double" w:sz="4" w:space="0" w:color="C3BF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E8E6E3" w:themeColor="accent5" w:themeTint="99"/>
        <w:left w:val="single" w:sz="4" w:space="0" w:color="E8E6E3" w:themeColor="accent5" w:themeTint="99"/>
        <w:bottom w:val="single" w:sz="4" w:space="0" w:color="E8E6E3" w:themeColor="accent5" w:themeTint="99"/>
        <w:right w:val="single" w:sz="4" w:space="0" w:color="E8E6E3" w:themeColor="accent5" w:themeTint="99"/>
        <w:insideH w:val="single" w:sz="4" w:space="0" w:color="E8E6E3" w:themeColor="accent5" w:themeTint="99"/>
        <w:insideV w:val="single" w:sz="4" w:space="0" w:color="E8E6E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D7D1" w:themeColor="accent5"/>
          <w:left w:val="single" w:sz="4" w:space="0" w:color="DAD7D1" w:themeColor="accent5"/>
          <w:bottom w:val="single" w:sz="4" w:space="0" w:color="DAD7D1" w:themeColor="accent5"/>
          <w:right w:val="single" w:sz="4" w:space="0" w:color="DAD7D1" w:themeColor="accent5"/>
          <w:insideH w:val="nil"/>
          <w:insideV w:val="nil"/>
        </w:tcBorders>
        <w:shd w:val="clear" w:color="auto" w:fill="DAD7D1" w:themeFill="accent5"/>
      </w:tcPr>
    </w:tblStylePr>
    <w:tblStylePr w:type="lastRow">
      <w:rPr>
        <w:b/>
        <w:bCs/>
      </w:rPr>
      <w:tblPr/>
      <w:tcPr>
        <w:tcBorders>
          <w:top w:val="double" w:sz="4" w:space="0" w:color="DAD7D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F7F7F6" w:themeColor="accent6" w:themeTint="99"/>
        <w:left w:val="single" w:sz="4" w:space="0" w:color="F7F7F6" w:themeColor="accent6" w:themeTint="99"/>
        <w:bottom w:val="single" w:sz="4" w:space="0" w:color="F7F7F6" w:themeColor="accent6" w:themeTint="99"/>
        <w:right w:val="single" w:sz="4" w:space="0" w:color="F7F7F6" w:themeColor="accent6" w:themeTint="99"/>
        <w:insideH w:val="single" w:sz="4" w:space="0" w:color="F7F7F6" w:themeColor="accent6" w:themeTint="99"/>
        <w:insideV w:val="single" w:sz="4" w:space="0" w:color="F7F7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F3F1" w:themeColor="accent6"/>
          <w:left w:val="single" w:sz="4" w:space="0" w:color="F3F3F1" w:themeColor="accent6"/>
          <w:bottom w:val="single" w:sz="4" w:space="0" w:color="F3F3F1" w:themeColor="accent6"/>
          <w:right w:val="single" w:sz="4" w:space="0" w:color="F3F3F1" w:themeColor="accent6"/>
          <w:insideH w:val="nil"/>
          <w:insideV w:val="nil"/>
        </w:tcBorders>
        <w:shd w:val="clear" w:color="auto" w:fill="F3F3F1" w:themeFill="accent6"/>
      </w:tcPr>
    </w:tblStylePr>
    <w:tblStylePr w:type="lastRow">
      <w:rPr>
        <w:b/>
        <w:bCs/>
      </w:rPr>
      <w:tblPr/>
      <w:tcPr>
        <w:tcBorders>
          <w:top w:val="double" w:sz="4" w:space="0" w:color="F3F3F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1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202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202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202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202C" w:themeFill="text1"/>
      </w:tcPr>
    </w:tblStylePr>
    <w:tblStylePr w:type="band1Vert">
      <w:tblPr/>
      <w:tcPr>
        <w:shd w:val="clear" w:color="auto" w:fill="88A3C3" w:themeFill="text1" w:themeFillTint="66"/>
      </w:tcPr>
    </w:tblStylePr>
    <w:tblStylePr w:type="band1Horz">
      <w:tblPr/>
      <w:tcPr>
        <w:shd w:val="clear" w:color="auto" w:fill="88A3C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2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7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7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734" w:themeFill="accent1"/>
      </w:tcPr>
    </w:tblStylePr>
    <w:tblStylePr w:type="band1Vert">
      <w:tblPr/>
      <w:tcPr>
        <w:shd w:val="clear" w:color="auto" w:fill="D9C6A1" w:themeFill="accent1" w:themeFillTint="66"/>
      </w:tcPr>
    </w:tblStylePr>
    <w:tblStylePr w:type="band1Horz">
      <w:tblPr/>
      <w:tcPr>
        <w:shd w:val="clear" w:color="auto" w:fill="D9C6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B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9F9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9F9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9F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9F90" w:themeFill="accent2"/>
      </w:tcPr>
    </w:tblStylePr>
    <w:tblStylePr w:type="band1Vert">
      <w:tblPr/>
      <w:tcPr>
        <w:shd w:val="clear" w:color="auto" w:fill="DBD8D2" w:themeFill="accent2" w:themeFillTint="66"/>
      </w:tcPr>
    </w:tblStylePr>
    <w:tblStylePr w:type="band1Horz">
      <w:tblPr/>
      <w:tcPr>
        <w:shd w:val="clear" w:color="auto" w:fill="DBD8D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FA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FA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AFA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AFA3" w:themeFill="accent3"/>
      </w:tcPr>
    </w:tblStylePr>
    <w:tblStylePr w:type="band1Vert">
      <w:tblPr/>
      <w:tcPr>
        <w:shd w:val="clear" w:color="auto" w:fill="E1DEDA" w:themeFill="accent3" w:themeFillTint="66"/>
      </w:tcPr>
    </w:tblStylePr>
    <w:tblStylePr w:type="band1Horz">
      <w:tblPr/>
      <w:tcPr>
        <w:shd w:val="clear" w:color="auto" w:fill="E1DED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BFB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BFB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BF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BFB5" w:themeFill="accent4"/>
      </w:tcPr>
    </w:tblStylePr>
    <w:tblStylePr w:type="band1Vert">
      <w:tblPr/>
      <w:tcPr>
        <w:shd w:val="clear" w:color="auto" w:fill="E7E5E1" w:themeFill="accent4" w:themeFillTint="66"/>
      </w:tcPr>
    </w:tblStylePr>
    <w:tblStylePr w:type="band1Horz">
      <w:tblPr/>
      <w:tcPr>
        <w:shd w:val="clear" w:color="auto" w:fill="E7E5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D7D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D7D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D7D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D7D1" w:themeFill="accent5"/>
      </w:tcPr>
    </w:tblStylePr>
    <w:tblStylePr w:type="band1Vert">
      <w:tblPr/>
      <w:tcPr>
        <w:shd w:val="clear" w:color="auto" w:fill="F0EEEC" w:themeFill="accent5" w:themeFillTint="66"/>
      </w:tcPr>
    </w:tblStylePr>
    <w:tblStylePr w:type="band1Horz">
      <w:tblPr/>
      <w:tcPr>
        <w:shd w:val="clear" w:color="auto" w:fill="F0EEE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D37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F3F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F3F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F3F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F3F1" w:themeFill="accent6"/>
      </w:tcPr>
    </w:tblStylePr>
    <w:tblStylePr w:type="band1Vert">
      <w:tblPr/>
      <w:tcPr>
        <w:shd w:val="clear" w:color="auto" w:fill="FAFAF9" w:themeFill="accent6" w:themeFillTint="66"/>
      </w:tcPr>
    </w:tblStylePr>
    <w:tblStylePr w:type="band1Horz">
      <w:tblPr/>
      <w:tcPr>
        <w:shd w:val="clear" w:color="auto" w:fill="FAFAF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D37951"/>
    <w:rPr>
      <w:color w:val="16202C" w:themeColor="text1"/>
    </w:rPr>
    <w:tblPr>
      <w:tblStyleRowBandSize w:val="1"/>
      <w:tblStyleColBandSize w:val="1"/>
      <w:tblBorders>
        <w:top w:val="single" w:sz="4" w:space="0" w:color="5175A2" w:themeColor="text1" w:themeTint="99"/>
        <w:left w:val="single" w:sz="4" w:space="0" w:color="5175A2" w:themeColor="text1" w:themeTint="99"/>
        <w:bottom w:val="single" w:sz="4" w:space="0" w:color="5175A2" w:themeColor="text1" w:themeTint="99"/>
        <w:right w:val="single" w:sz="4" w:space="0" w:color="5175A2" w:themeColor="text1" w:themeTint="99"/>
        <w:insideH w:val="single" w:sz="4" w:space="0" w:color="5175A2" w:themeColor="text1" w:themeTint="99"/>
        <w:insideV w:val="single" w:sz="4" w:space="0" w:color="5175A2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5175A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75A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D37951"/>
    <w:rPr>
      <w:color w:val="5F4D27" w:themeColor="accent1" w:themeShade="BF"/>
    </w:rPr>
    <w:tblPr>
      <w:tblStyleRowBandSize w:val="1"/>
      <w:tblStyleColBandSize w:val="1"/>
      <w:tblBorders>
        <w:top w:val="single" w:sz="4" w:space="0" w:color="C5AA72" w:themeColor="accent1" w:themeTint="99"/>
        <w:left w:val="single" w:sz="4" w:space="0" w:color="C5AA72" w:themeColor="accent1" w:themeTint="99"/>
        <w:bottom w:val="single" w:sz="4" w:space="0" w:color="C5AA72" w:themeColor="accent1" w:themeTint="99"/>
        <w:right w:val="single" w:sz="4" w:space="0" w:color="C5AA72" w:themeColor="accent1" w:themeTint="99"/>
        <w:insideH w:val="single" w:sz="4" w:space="0" w:color="C5AA72" w:themeColor="accent1" w:themeTint="99"/>
        <w:insideV w:val="single" w:sz="4" w:space="0" w:color="C5AA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AA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AA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D37951"/>
    <w:rPr>
      <w:color w:val="807867" w:themeColor="accent2" w:themeShade="BF"/>
    </w:rPr>
    <w:tblPr>
      <w:tblStyleRowBandSize w:val="1"/>
      <w:tblStyleColBandSize w:val="1"/>
      <w:tblBorders>
        <w:top w:val="single" w:sz="4" w:space="0" w:color="C9C5BC" w:themeColor="accent2" w:themeTint="99"/>
        <w:left w:val="single" w:sz="4" w:space="0" w:color="C9C5BC" w:themeColor="accent2" w:themeTint="99"/>
        <w:bottom w:val="single" w:sz="4" w:space="0" w:color="C9C5BC" w:themeColor="accent2" w:themeTint="99"/>
        <w:right w:val="single" w:sz="4" w:space="0" w:color="C9C5BC" w:themeColor="accent2" w:themeTint="99"/>
        <w:insideH w:val="single" w:sz="4" w:space="0" w:color="C9C5BC" w:themeColor="accent2" w:themeTint="99"/>
        <w:insideV w:val="single" w:sz="4" w:space="0" w:color="C9C5B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9C5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5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D37951"/>
    <w:rPr>
      <w:color w:val="8E8573" w:themeColor="accent3" w:themeShade="BF"/>
    </w:rPr>
    <w:tblPr>
      <w:tblStyleRowBandSize w:val="1"/>
      <w:tblStyleColBandSize w:val="1"/>
      <w:tblBorders>
        <w:top w:val="single" w:sz="4" w:space="0" w:color="D2CFC7" w:themeColor="accent3" w:themeTint="99"/>
        <w:left w:val="single" w:sz="4" w:space="0" w:color="D2CFC7" w:themeColor="accent3" w:themeTint="99"/>
        <w:bottom w:val="single" w:sz="4" w:space="0" w:color="D2CFC7" w:themeColor="accent3" w:themeTint="99"/>
        <w:right w:val="single" w:sz="4" w:space="0" w:color="D2CFC7" w:themeColor="accent3" w:themeTint="99"/>
        <w:insideH w:val="single" w:sz="4" w:space="0" w:color="D2CFC7" w:themeColor="accent3" w:themeTint="99"/>
        <w:insideV w:val="single" w:sz="4" w:space="0" w:color="D2CFC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C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C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D37951"/>
    <w:rPr>
      <w:color w:val="989180" w:themeColor="accent4" w:themeShade="BF"/>
    </w:rPr>
    <w:tblPr>
      <w:tblStyleRowBandSize w:val="1"/>
      <w:tblStyleColBandSize w:val="1"/>
      <w:tblBorders>
        <w:top w:val="single" w:sz="4" w:space="0" w:color="DBD8D2" w:themeColor="accent4" w:themeTint="99"/>
        <w:left w:val="single" w:sz="4" w:space="0" w:color="DBD8D2" w:themeColor="accent4" w:themeTint="99"/>
        <w:bottom w:val="single" w:sz="4" w:space="0" w:color="DBD8D2" w:themeColor="accent4" w:themeTint="99"/>
        <w:right w:val="single" w:sz="4" w:space="0" w:color="DBD8D2" w:themeColor="accent4" w:themeTint="99"/>
        <w:insideH w:val="single" w:sz="4" w:space="0" w:color="DBD8D2" w:themeColor="accent4" w:themeTint="99"/>
        <w:insideV w:val="single" w:sz="4" w:space="0" w:color="DBD8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D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D37951"/>
    <w:rPr>
      <w:color w:val="AAA395" w:themeColor="accent5" w:themeShade="BF"/>
    </w:rPr>
    <w:tblPr>
      <w:tblStyleRowBandSize w:val="1"/>
      <w:tblStyleColBandSize w:val="1"/>
      <w:tblBorders>
        <w:top w:val="single" w:sz="4" w:space="0" w:color="E8E6E3" w:themeColor="accent5" w:themeTint="99"/>
        <w:left w:val="single" w:sz="4" w:space="0" w:color="E8E6E3" w:themeColor="accent5" w:themeTint="99"/>
        <w:bottom w:val="single" w:sz="4" w:space="0" w:color="E8E6E3" w:themeColor="accent5" w:themeTint="99"/>
        <w:right w:val="single" w:sz="4" w:space="0" w:color="E8E6E3" w:themeColor="accent5" w:themeTint="99"/>
        <w:insideH w:val="single" w:sz="4" w:space="0" w:color="E8E6E3" w:themeColor="accent5" w:themeTint="99"/>
        <w:insideV w:val="single" w:sz="4" w:space="0" w:color="E8E6E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E6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6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D37951"/>
    <w:rPr>
      <w:color w:val="BABAAF" w:themeColor="accent6" w:themeShade="BF"/>
    </w:rPr>
    <w:tblPr>
      <w:tblStyleRowBandSize w:val="1"/>
      <w:tblStyleColBandSize w:val="1"/>
      <w:tblBorders>
        <w:top w:val="single" w:sz="4" w:space="0" w:color="F7F7F6" w:themeColor="accent6" w:themeTint="99"/>
        <w:left w:val="single" w:sz="4" w:space="0" w:color="F7F7F6" w:themeColor="accent6" w:themeTint="99"/>
        <w:bottom w:val="single" w:sz="4" w:space="0" w:color="F7F7F6" w:themeColor="accent6" w:themeTint="99"/>
        <w:right w:val="single" w:sz="4" w:space="0" w:color="F7F7F6" w:themeColor="accent6" w:themeTint="99"/>
        <w:insideH w:val="single" w:sz="4" w:space="0" w:color="F7F7F6" w:themeColor="accent6" w:themeTint="99"/>
        <w:insideV w:val="single" w:sz="4" w:space="0" w:color="F7F7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F7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7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D37951"/>
    <w:rPr>
      <w:color w:val="16202C" w:themeColor="text1"/>
    </w:rPr>
    <w:tblPr>
      <w:tblStyleRowBandSize w:val="1"/>
      <w:tblStyleColBandSize w:val="1"/>
      <w:tblBorders>
        <w:top w:val="single" w:sz="4" w:space="0" w:color="5175A2" w:themeColor="text1" w:themeTint="99"/>
        <w:left w:val="single" w:sz="4" w:space="0" w:color="5175A2" w:themeColor="text1" w:themeTint="99"/>
        <w:bottom w:val="single" w:sz="4" w:space="0" w:color="5175A2" w:themeColor="text1" w:themeTint="99"/>
        <w:right w:val="single" w:sz="4" w:space="0" w:color="5175A2" w:themeColor="text1" w:themeTint="99"/>
        <w:insideH w:val="single" w:sz="4" w:space="0" w:color="5175A2" w:themeColor="text1" w:themeTint="99"/>
        <w:insideV w:val="single" w:sz="4" w:space="0" w:color="5175A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  <w:tblStylePr w:type="neCell">
      <w:tblPr/>
      <w:tcPr>
        <w:tcBorders>
          <w:bottom w:val="single" w:sz="4" w:space="0" w:color="5175A2" w:themeColor="text1" w:themeTint="99"/>
        </w:tcBorders>
      </w:tcPr>
    </w:tblStylePr>
    <w:tblStylePr w:type="nwCell">
      <w:tblPr/>
      <w:tcPr>
        <w:tcBorders>
          <w:bottom w:val="single" w:sz="4" w:space="0" w:color="5175A2" w:themeColor="text1" w:themeTint="99"/>
        </w:tcBorders>
      </w:tcPr>
    </w:tblStylePr>
    <w:tblStylePr w:type="seCell">
      <w:tblPr/>
      <w:tcPr>
        <w:tcBorders>
          <w:top w:val="single" w:sz="4" w:space="0" w:color="5175A2" w:themeColor="text1" w:themeTint="99"/>
        </w:tcBorders>
      </w:tcPr>
    </w:tblStylePr>
    <w:tblStylePr w:type="swCell">
      <w:tblPr/>
      <w:tcPr>
        <w:tcBorders>
          <w:top w:val="single" w:sz="4" w:space="0" w:color="5175A2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D37951"/>
    <w:rPr>
      <w:color w:val="5F4D27" w:themeColor="accent1" w:themeShade="BF"/>
    </w:rPr>
    <w:tblPr>
      <w:tblStyleRowBandSize w:val="1"/>
      <w:tblStyleColBandSize w:val="1"/>
      <w:tblBorders>
        <w:top w:val="single" w:sz="4" w:space="0" w:color="C5AA72" w:themeColor="accent1" w:themeTint="99"/>
        <w:left w:val="single" w:sz="4" w:space="0" w:color="C5AA72" w:themeColor="accent1" w:themeTint="99"/>
        <w:bottom w:val="single" w:sz="4" w:space="0" w:color="C5AA72" w:themeColor="accent1" w:themeTint="99"/>
        <w:right w:val="single" w:sz="4" w:space="0" w:color="C5AA72" w:themeColor="accent1" w:themeTint="99"/>
        <w:insideH w:val="single" w:sz="4" w:space="0" w:color="C5AA72" w:themeColor="accent1" w:themeTint="99"/>
        <w:insideV w:val="single" w:sz="4" w:space="0" w:color="C5AA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  <w:tblStylePr w:type="neCell">
      <w:tblPr/>
      <w:tcPr>
        <w:tcBorders>
          <w:bottom w:val="single" w:sz="4" w:space="0" w:color="C5AA72" w:themeColor="accent1" w:themeTint="99"/>
        </w:tcBorders>
      </w:tcPr>
    </w:tblStylePr>
    <w:tblStylePr w:type="nwCell">
      <w:tblPr/>
      <w:tcPr>
        <w:tcBorders>
          <w:bottom w:val="single" w:sz="4" w:space="0" w:color="C5AA72" w:themeColor="accent1" w:themeTint="99"/>
        </w:tcBorders>
      </w:tcPr>
    </w:tblStylePr>
    <w:tblStylePr w:type="seCell">
      <w:tblPr/>
      <w:tcPr>
        <w:tcBorders>
          <w:top w:val="single" w:sz="4" w:space="0" w:color="C5AA72" w:themeColor="accent1" w:themeTint="99"/>
        </w:tcBorders>
      </w:tcPr>
    </w:tblStylePr>
    <w:tblStylePr w:type="swCell">
      <w:tblPr/>
      <w:tcPr>
        <w:tcBorders>
          <w:top w:val="single" w:sz="4" w:space="0" w:color="C5AA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D37951"/>
    <w:rPr>
      <w:color w:val="807867" w:themeColor="accent2" w:themeShade="BF"/>
    </w:rPr>
    <w:tblPr>
      <w:tblStyleRowBandSize w:val="1"/>
      <w:tblStyleColBandSize w:val="1"/>
      <w:tblBorders>
        <w:top w:val="single" w:sz="4" w:space="0" w:color="C9C5BC" w:themeColor="accent2" w:themeTint="99"/>
        <w:left w:val="single" w:sz="4" w:space="0" w:color="C9C5BC" w:themeColor="accent2" w:themeTint="99"/>
        <w:bottom w:val="single" w:sz="4" w:space="0" w:color="C9C5BC" w:themeColor="accent2" w:themeTint="99"/>
        <w:right w:val="single" w:sz="4" w:space="0" w:color="C9C5BC" w:themeColor="accent2" w:themeTint="99"/>
        <w:insideH w:val="single" w:sz="4" w:space="0" w:color="C9C5BC" w:themeColor="accent2" w:themeTint="99"/>
        <w:insideV w:val="single" w:sz="4" w:space="0" w:color="C9C5B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  <w:tblStylePr w:type="neCell">
      <w:tblPr/>
      <w:tcPr>
        <w:tcBorders>
          <w:bottom w:val="single" w:sz="4" w:space="0" w:color="C9C5BC" w:themeColor="accent2" w:themeTint="99"/>
        </w:tcBorders>
      </w:tcPr>
    </w:tblStylePr>
    <w:tblStylePr w:type="nwCell">
      <w:tblPr/>
      <w:tcPr>
        <w:tcBorders>
          <w:bottom w:val="single" w:sz="4" w:space="0" w:color="C9C5BC" w:themeColor="accent2" w:themeTint="99"/>
        </w:tcBorders>
      </w:tcPr>
    </w:tblStylePr>
    <w:tblStylePr w:type="seCell">
      <w:tblPr/>
      <w:tcPr>
        <w:tcBorders>
          <w:top w:val="single" w:sz="4" w:space="0" w:color="C9C5BC" w:themeColor="accent2" w:themeTint="99"/>
        </w:tcBorders>
      </w:tcPr>
    </w:tblStylePr>
    <w:tblStylePr w:type="swCell">
      <w:tblPr/>
      <w:tcPr>
        <w:tcBorders>
          <w:top w:val="single" w:sz="4" w:space="0" w:color="C9C5B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D37951"/>
    <w:rPr>
      <w:color w:val="8E8573" w:themeColor="accent3" w:themeShade="BF"/>
    </w:rPr>
    <w:tblPr>
      <w:tblStyleRowBandSize w:val="1"/>
      <w:tblStyleColBandSize w:val="1"/>
      <w:tblBorders>
        <w:top w:val="single" w:sz="4" w:space="0" w:color="D2CFC7" w:themeColor="accent3" w:themeTint="99"/>
        <w:left w:val="single" w:sz="4" w:space="0" w:color="D2CFC7" w:themeColor="accent3" w:themeTint="99"/>
        <w:bottom w:val="single" w:sz="4" w:space="0" w:color="D2CFC7" w:themeColor="accent3" w:themeTint="99"/>
        <w:right w:val="single" w:sz="4" w:space="0" w:color="D2CFC7" w:themeColor="accent3" w:themeTint="99"/>
        <w:insideH w:val="single" w:sz="4" w:space="0" w:color="D2CFC7" w:themeColor="accent3" w:themeTint="99"/>
        <w:insideV w:val="single" w:sz="4" w:space="0" w:color="D2C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  <w:tblStylePr w:type="neCell">
      <w:tblPr/>
      <w:tcPr>
        <w:tcBorders>
          <w:bottom w:val="single" w:sz="4" w:space="0" w:color="D2CFC7" w:themeColor="accent3" w:themeTint="99"/>
        </w:tcBorders>
      </w:tcPr>
    </w:tblStylePr>
    <w:tblStylePr w:type="nwCell">
      <w:tblPr/>
      <w:tcPr>
        <w:tcBorders>
          <w:bottom w:val="single" w:sz="4" w:space="0" w:color="D2CFC7" w:themeColor="accent3" w:themeTint="99"/>
        </w:tcBorders>
      </w:tcPr>
    </w:tblStylePr>
    <w:tblStylePr w:type="seCell">
      <w:tblPr/>
      <w:tcPr>
        <w:tcBorders>
          <w:top w:val="single" w:sz="4" w:space="0" w:color="D2CFC7" w:themeColor="accent3" w:themeTint="99"/>
        </w:tcBorders>
      </w:tcPr>
    </w:tblStylePr>
    <w:tblStylePr w:type="swCell">
      <w:tblPr/>
      <w:tcPr>
        <w:tcBorders>
          <w:top w:val="single" w:sz="4" w:space="0" w:color="D2CFC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D37951"/>
    <w:rPr>
      <w:color w:val="989180" w:themeColor="accent4" w:themeShade="BF"/>
    </w:rPr>
    <w:tblPr>
      <w:tblStyleRowBandSize w:val="1"/>
      <w:tblStyleColBandSize w:val="1"/>
      <w:tblBorders>
        <w:top w:val="single" w:sz="4" w:space="0" w:color="DBD8D2" w:themeColor="accent4" w:themeTint="99"/>
        <w:left w:val="single" w:sz="4" w:space="0" w:color="DBD8D2" w:themeColor="accent4" w:themeTint="99"/>
        <w:bottom w:val="single" w:sz="4" w:space="0" w:color="DBD8D2" w:themeColor="accent4" w:themeTint="99"/>
        <w:right w:val="single" w:sz="4" w:space="0" w:color="DBD8D2" w:themeColor="accent4" w:themeTint="99"/>
        <w:insideH w:val="single" w:sz="4" w:space="0" w:color="DBD8D2" w:themeColor="accent4" w:themeTint="99"/>
        <w:insideV w:val="single" w:sz="4" w:space="0" w:color="DBD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  <w:tblStylePr w:type="neCell">
      <w:tblPr/>
      <w:tcPr>
        <w:tcBorders>
          <w:bottom w:val="single" w:sz="4" w:space="0" w:color="DBD8D2" w:themeColor="accent4" w:themeTint="99"/>
        </w:tcBorders>
      </w:tcPr>
    </w:tblStylePr>
    <w:tblStylePr w:type="nwCell">
      <w:tblPr/>
      <w:tcPr>
        <w:tcBorders>
          <w:bottom w:val="single" w:sz="4" w:space="0" w:color="DBD8D2" w:themeColor="accent4" w:themeTint="99"/>
        </w:tcBorders>
      </w:tcPr>
    </w:tblStylePr>
    <w:tblStylePr w:type="seCell">
      <w:tblPr/>
      <w:tcPr>
        <w:tcBorders>
          <w:top w:val="single" w:sz="4" w:space="0" w:color="DBD8D2" w:themeColor="accent4" w:themeTint="99"/>
        </w:tcBorders>
      </w:tcPr>
    </w:tblStylePr>
    <w:tblStylePr w:type="swCell">
      <w:tblPr/>
      <w:tcPr>
        <w:tcBorders>
          <w:top w:val="single" w:sz="4" w:space="0" w:color="DBD8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D37951"/>
    <w:rPr>
      <w:color w:val="AAA395" w:themeColor="accent5" w:themeShade="BF"/>
    </w:rPr>
    <w:tblPr>
      <w:tblStyleRowBandSize w:val="1"/>
      <w:tblStyleColBandSize w:val="1"/>
      <w:tblBorders>
        <w:top w:val="single" w:sz="4" w:space="0" w:color="E8E6E3" w:themeColor="accent5" w:themeTint="99"/>
        <w:left w:val="single" w:sz="4" w:space="0" w:color="E8E6E3" w:themeColor="accent5" w:themeTint="99"/>
        <w:bottom w:val="single" w:sz="4" w:space="0" w:color="E8E6E3" w:themeColor="accent5" w:themeTint="99"/>
        <w:right w:val="single" w:sz="4" w:space="0" w:color="E8E6E3" w:themeColor="accent5" w:themeTint="99"/>
        <w:insideH w:val="single" w:sz="4" w:space="0" w:color="E8E6E3" w:themeColor="accent5" w:themeTint="99"/>
        <w:insideV w:val="single" w:sz="4" w:space="0" w:color="E8E6E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  <w:tblStylePr w:type="neCell">
      <w:tblPr/>
      <w:tcPr>
        <w:tcBorders>
          <w:bottom w:val="single" w:sz="4" w:space="0" w:color="E8E6E3" w:themeColor="accent5" w:themeTint="99"/>
        </w:tcBorders>
      </w:tcPr>
    </w:tblStylePr>
    <w:tblStylePr w:type="nwCell">
      <w:tblPr/>
      <w:tcPr>
        <w:tcBorders>
          <w:bottom w:val="single" w:sz="4" w:space="0" w:color="E8E6E3" w:themeColor="accent5" w:themeTint="99"/>
        </w:tcBorders>
      </w:tcPr>
    </w:tblStylePr>
    <w:tblStylePr w:type="seCell">
      <w:tblPr/>
      <w:tcPr>
        <w:tcBorders>
          <w:top w:val="single" w:sz="4" w:space="0" w:color="E8E6E3" w:themeColor="accent5" w:themeTint="99"/>
        </w:tcBorders>
      </w:tcPr>
    </w:tblStylePr>
    <w:tblStylePr w:type="swCell">
      <w:tblPr/>
      <w:tcPr>
        <w:tcBorders>
          <w:top w:val="single" w:sz="4" w:space="0" w:color="E8E6E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D37951"/>
    <w:rPr>
      <w:color w:val="BABAAF" w:themeColor="accent6" w:themeShade="BF"/>
    </w:rPr>
    <w:tblPr>
      <w:tblStyleRowBandSize w:val="1"/>
      <w:tblStyleColBandSize w:val="1"/>
      <w:tblBorders>
        <w:top w:val="single" w:sz="4" w:space="0" w:color="F7F7F6" w:themeColor="accent6" w:themeTint="99"/>
        <w:left w:val="single" w:sz="4" w:space="0" w:color="F7F7F6" w:themeColor="accent6" w:themeTint="99"/>
        <w:bottom w:val="single" w:sz="4" w:space="0" w:color="F7F7F6" w:themeColor="accent6" w:themeTint="99"/>
        <w:right w:val="single" w:sz="4" w:space="0" w:color="F7F7F6" w:themeColor="accent6" w:themeTint="99"/>
        <w:insideH w:val="single" w:sz="4" w:space="0" w:color="F7F7F6" w:themeColor="accent6" w:themeTint="99"/>
        <w:insideV w:val="single" w:sz="4" w:space="0" w:color="F7F7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  <w:tblStylePr w:type="neCell">
      <w:tblPr/>
      <w:tcPr>
        <w:tcBorders>
          <w:bottom w:val="single" w:sz="4" w:space="0" w:color="F7F7F6" w:themeColor="accent6" w:themeTint="99"/>
        </w:tcBorders>
      </w:tcPr>
    </w:tblStylePr>
    <w:tblStylePr w:type="nwCell">
      <w:tblPr/>
      <w:tcPr>
        <w:tcBorders>
          <w:bottom w:val="single" w:sz="4" w:space="0" w:color="F7F7F6" w:themeColor="accent6" w:themeTint="99"/>
        </w:tcBorders>
      </w:tcPr>
    </w:tblStylePr>
    <w:tblStylePr w:type="seCell">
      <w:tblPr/>
      <w:tcPr>
        <w:tcBorders>
          <w:top w:val="single" w:sz="4" w:space="0" w:color="F7F7F6" w:themeColor="accent6" w:themeTint="99"/>
        </w:tcBorders>
      </w:tcPr>
    </w:tblStylePr>
    <w:tblStylePr w:type="swCell">
      <w:tblPr/>
      <w:tcPr>
        <w:tcBorders>
          <w:top w:val="single" w:sz="4" w:space="0" w:color="F7F7F6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75A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5A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AA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AA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5B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5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C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C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6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6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D37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5175A2" w:themeColor="text1" w:themeTint="99"/>
        <w:bottom w:val="single" w:sz="4" w:space="0" w:color="5175A2" w:themeColor="text1" w:themeTint="99"/>
        <w:insideH w:val="single" w:sz="4" w:space="0" w:color="5175A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C5AA72" w:themeColor="accent1" w:themeTint="99"/>
        <w:bottom w:val="single" w:sz="4" w:space="0" w:color="C5AA72" w:themeColor="accent1" w:themeTint="99"/>
        <w:insideH w:val="single" w:sz="4" w:space="0" w:color="C5AA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C9C5BC" w:themeColor="accent2" w:themeTint="99"/>
        <w:bottom w:val="single" w:sz="4" w:space="0" w:color="C9C5BC" w:themeColor="accent2" w:themeTint="99"/>
        <w:insideH w:val="single" w:sz="4" w:space="0" w:color="C9C5B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D2CFC7" w:themeColor="accent3" w:themeTint="99"/>
        <w:bottom w:val="single" w:sz="4" w:space="0" w:color="D2CFC7" w:themeColor="accent3" w:themeTint="99"/>
        <w:insideH w:val="single" w:sz="4" w:space="0" w:color="D2CFC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DBD8D2" w:themeColor="accent4" w:themeTint="99"/>
        <w:bottom w:val="single" w:sz="4" w:space="0" w:color="DBD8D2" w:themeColor="accent4" w:themeTint="99"/>
        <w:insideH w:val="single" w:sz="4" w:space="0" w:color="DBD8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E8E6E3" w:themeColor="accent5" w:themeTint="99"/>
        <w:bottom w:val="single" w:sz="4" w:space="0" w:color="E8E6E3" w:themeColor="accent5" w:themeTint="99"/>
        <w:insideH w:val="single" w:sz="4" w:space="0" w:color="E8E6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D37951"/>
    <w:tblPr>
      <w:tblStyleRowBandSize w:val="1"/>
      <w:tblStyleColBandSize w:val="1"/>
      <w:tblBorders>
        <w:top w:val="single" w:sz="4" w:space="0" w:color="F7F7F6" w:themeColor="accent6" w:themeTint="99"/>
        <w:bottom w:val="single" w:sz="4" w:space="0" w:color="F7F7F6" w:themeColor="accent6" w:themeTint="99"/>
        <w:insideH w:val="single" w:sz="4" w:space="0" w:color="F7F7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16202C" w:themeColor="text1"/>
        <w:left w:val="single" w:sz="4" w:space="0" w:color="16202C" w:themeColor="text1"/>
        <w:bottom w:val="single" w:sz="4" w:space="0" w:color="16202C" w:themeColor="text1"/>
        <w:right w:val="single" w:sz="4" w:space="0" w:color="16202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202C" w:themeFill="text1"/>
      </w:tcPr>
    </w:tblStylePr>
    <w:tblStylePr w:type="lastRow">
      <w:rPr>
        <w:b/>
        <w:bCs/>
      </w:rPr>
      <w:tblPr/>
      <w:tcPr>
        <w:tcBorders>
          <w:top w:val="double" w:sz="4" w:space="0" w:color="16202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202C" w:themeColor="text1"/>
          <w:right w:val="single" w:sz="4" w:space="0" w:color="16202C" w:themeColor="text1"/>
        </w:tcBorders>
      </w:tcPr>
    </w:tblStylePr>
    <w:tblStylePr w:type="band1Horz">
      <w:tblPr/>
      <w:tcPr>
        <w:tcBorders>
          <w:top w:val="single" w:sz="4" w:space="0" w:color="16202C" w:themeColor="text1"/>
          <w:bottom w:val="single" w:sz="4" w:space="0" w:color="16202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202C" w:themeColor="text1"/>
          <w:left w:val="nil"/>
        </w:tcBorders>
      </w:tcPr>
    </w:tblStylePr>
    <w:tblStylePr w:type="swCell">
      <w:tblPr/>
      <w:tcPr>
        <w:tcBorders>
          <w:top w:val="double" w:sz="4" w:space="0" w:color="1620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806734" w:themeColor="accent1"/>
        <w:left w:val="single" w:sz="4" w:space="0" w:color="806734" w:themeColor="accent1"/>
        <w:bottom w:val="single" w:sz="4" w:space="0" w:color="806734" w:themeColor="accent1"/>
        <w:right w:val="single" w:sz="4" w:space="0" w:color="8067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734" w:themeFill="accent1"/>
      </w:tcPr>
    </w:tblStylePr>
    <w:tblStylePr w:type="lastRow">
      <w:rPr>
        <w:b/>
        <w:bCs/>
      </w:rPr>
      <w:tblPr/>
      <w:tcPr>
        <w:tcBorders>
          <w:top w:val="double" w:sz="4" w:space="0" w:color="8067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734" w:themeColor="accent1"/>
          <w:right w:val="single" w:sz="4" w:space="0" w:color="806734" w:themeColor="accent1"/>
        </w:tcBorders>
      </w:tcPr>
    </w:tblStylePr>
    <w:tblStylePr w:type="band1Horz">
      <w:tblPr/>
      <w:tcPr>
        <w:tcBorders>
          <w:top w:val="single" w:sz="4" w:space="0" w:color="806734" w:themeColor="accent1"/>
          <w:bottom w:val="single" w:sz="4" w:space="0" w:color="80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734" w:themeColor="accent1"/>
          <w:left w:val="nil"/>
        </w:tcBorders>
      </w:tcPr>
    </w:tblStylePr>
    <w:tblStylePr w:type="swCell">
      <w:tblPr/>
      <w:tcPr>
        <w:tcBorders>
          <w:top w:val="double" w:sz="4" w:space="0" w:color="80673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A69F90" w:themeColor="accent2"/>
        <w:left w:val="single" w:sz="4" w:space="0" w:color="A69F90" w:themeColor="accent2"/>
        <w:bottom w:val="single" w:sz="4" w:space="0" w:color="A69F90" w:themeColor="accent2"/>
        <w:right w:val="single" w:sz="4" w:space="0" w:color="A69F9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9F90" w:themeFill="accent2"/>
      </w:tcPr>
    </w:tblStylePr>
    <w:tblStylePr w:type="lastRow">
      <w:rPr>
        <w:b/>
        <w:bCs/>
      </w:rPr>
      <w:tblPr/>
      <w:tcPr>
        <w:tcBorders>
          <w:top w:val="double" w:sz="4" w:space="0" w:color="A69F9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9F90" w:themeColor="accent2"/>
          <w:right w:val="single" w:sz="4" w:space="0" w:color="A69F90" w:themeColor="accent2"/>
        </w:tcBorders>
      </w:tcPr>
    </w:tblStylePr>
    <w:tblStylePr w:type="band1Horz">
      <w:tblPr/>
      <w:tcPr>
        <w:tcBorders>
          <w:top w:val="single" w:sz="4" w:space="0" w:color="A69F90" w:themeColor="accent2"/>
          <w:bottom w:val="single" w:sz="4" w:space="0" w:color="A69F9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9F90" w:themeColor="accent2"/>
          <w:left w:val="nil"/>
        </w:tcBorders>
      </w:tcPr>
    </w:tblStylePr>
    <w:tblStylePr w:type="swCell">
      <w:tblPr/>
      <w:tcPr>
        <w:tcBorders>
          <w:top w:val="double" w:sz="4" w:space="0" w:color="A69F9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B5AFA3" w:themeColor="accent3"/>
        <w:left w:val="single" w:sz="4" w:space="0" w:color="B5AFA3" w:themeColor="accent3"/>
        <w:bottom w:val="single" w:sz="4" w:space="0" w:color="B5AFA3" w:themeColor="accent3"/>
        <w:right w:val="single" w:sz="4" w:space="0" w:color="B5AFA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AFA3" w:themeFill="accent3"/>
      </w:tcPr>
    </w:tblStylePr>
    <w:tblStylePr w:type="lastRow">
      <w:rPr>
        <w:b/>
        <w:bCs/>
      </w:rPr>
      <w:tblPr/>
      <w:tcPr>
        <w:tcBorders>
          <w:top w:val="double" w:sz="4" w:space="0" w:color="B5AFA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AFA3" w:themeColor="accent3"/>
          <w:right w:val="single" w:sz="4" w:space="0" w:color="B5AFA3" w:themeColor="accent3"/>
        </w:tcBorders>
      </w:tcPr>
    </w:tblStylePr>
    <w:tblStylePr w:type="band1Horz">
      <w:tblPr/>
      <w:tcPr>
        <w:tcBorders>
          <w:top w:val="single" w:sz="4" w:space="0" w:color="B5AFA3" w:themeColor="accent3"/>
          <w:bottom w:val="single" w:sz="4" w:space="0" w:color="B5AFA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AFA3" w:themeColor="accent3"/>
          <w:left w:val="nil"/>
        </w:tcBorders>
      </w:tcPr>
    </w:tblStylePr>
    <w:tblStylePr w:type="swCell">
      <w:tblPr/>
      <w:tcPr>
        <w:tcBorders>
          <w:top w:val="double" w:sz="4" w:space="0" w:color="B5AFA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C3BFB5" w:themeColor="accent4"/>
        <w:left w:val="single" w:sz="4" w:space="0" w:color="C3BFB5" w:themeColor="accent4"/>
        <w:bottom w:val="single" w:sz="4" w:space="0" w:color="C3BFB5" w:themeColor="accent4"/>
        <w:right w:val="single" w:sz="4" w:space="0" w:color="C3BFB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BFB5" w:themeFill="accent4"/>
      </w:tcPr>
    </w:tblStylePr>
    <w:tblStylePr w:type="lastRow">
      <w:rPr>
        <w:b/>
        <w:bCs/>
      </w:rPr>
      <w:tblPr/>
      <w:tcPr>
        <w:tcBorders>
          <w:top w:val="double" w:sz="4" w:space="0" w:color="C3BFB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BFB5" w:themeColor="accent4"/>
          <w:right w:val="single" w:sz="4" w:space="0" w:color="C3BFB5" w:themeColor="accent4"/>
        </w:tcBorders>
      </w:tcPr>
    </w:tblStylePr>
    <w:tblStylePr w:type="band1Horz">
      <w:tblPr/>
      <w:tcPr>
        <w:tcBorders>
          <w:top w:val="single" w:sz="4" w:space="0" w:color="C3BFB5" w:themeColor="accent4"/>
          <w:bottom w:val="single" w:sz="4" w:space="0" w:color="C3BFB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BFB5" w:themeColor="accent4"/>
          <w:left w:val="nil"/>
        </w:tcBorders>
      </w:tcPr>
    </w:tblStylePr>
    <w:tblStylePr w:type="swCell">
      <w:tblPr/>
      <w:tcPr>
        <w:tcBorders>
          <w:top w:val="double" w:sz="4" w:space="0" w:color="C3BFB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DAD7D1" w:themeColor="accent5"/>
        <w:left w:val="single" w:sz="4" w:space="0" w:color="DAD7D1" w:themeColor="accent5"/>
        <w:bottom w:val="single" w:sz="4" w:space="0" w:color="DAD7D1" w:themeColor="accent5"/>
        <w:right w:val="single" w:sz="4" w:space="0" w:color="DAD7D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D7D1" w:themeFill="accent5"/>
      </w:tcPr>
    </w:tblStylePr>
    <w:tblStylePr w:type="lastRow">
      <w:rPr>
        <w:b/>
        <w:bCs/>
      </w:rPr>
      <w:tblPr/>
      <w:tcPr>
        <w:tcBorders>
          <w:top w:val="double" w:sz="4" w:space="0" w:color="DAD7D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D7D1" w:themeColor="accent5"/>
          <w:right w:val="single" w:sz="4" w:space="0" w:color="DAD7D1" w:themeColor="accent5"/>
        </w:tcBorders>
      </w:tcPr>
    </w:tblStylePr>
    <w:tblStylePr w:type="band1Horz">
      <w:tblPr/>
      <w:tcPr>
        <w:tcBorders>
          <w:top w:val="single" w:sz="4" w:space="0" w:color="DAD7D1" w:themeColor="accent5"/>
          <w:bottom w:val="single" w:sz="4" w:space="0" w:color="DAD7D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D7D1" w:themeColor="accent5"/>
          <w:left w:val="nil"/>
        </w:tcBorders>
      </w:tcPr>
    </w:tblStylePr>
    <w:tblStylePr w:type="swCell">
      <w:tblPr/>
      <w:tcPr>
        <w:tcBorders>
          <w:top w:val="double" w:sz="4" w:space="0" w:color="DAD7D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D37951"/>
    <w:tblPr>
      <w:tblStyleRowBandSize w:val="1"/>
      <w:tblStyleColBandSize w:val="1"/>
      <w:tblBorders>
        <w:top w:val="single" w:sz="4" w:space="0" w:color="F3F3F1" w:themeColor="accent6"/>
        <w:left w:val="single" w:sz="4" w:space="0" w:color="F3F3F1" w:themeColor="accent6"/>
        <w:bottom w:val="single" w:sz="4" w:space="0" w:color="F3F3F1" w:themeColor="accent6"/>
        <w:right w:val="single" w:sz="4" w:space="0" w:color="F3F3F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3F1" w:themeFill="accent6"/>
      </w:tcPr>
    </w:tblStylePr>
    <w:tblStylePr w:type="lastRow">
      <w:rPr>
        <w:b/>
        <w:bCs/>
      </w:rPr>
      <w:tblPr/>
      <w:tcPr>
        <w:tcBorders>
          <w:top w:val="double" w:sz="4" w:space="0" w:color="F3F3F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3F1" w:themeColor="accent6"/>
          <w:right w:val="single" w:sz="4" w:space="0" w:color="F3F3F1" w:themeColor="accent6"/>
        </w:tcBorders>
      </w:tcPr>
    </w:tblStylePr>
    <w:tblStylePr w:type="band1Horz">
      <w:tblPr/>
      <w:tcPr>
        <w:tcBorders>
          <w:top w:val="single" w:sz="4" w:space="0" w:color="F3F3F1" w:themeColor="accent6"/>
          <w:bottom w:val="single" w:sz="4" w:space="0" w:color="F3F3F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3F1" w:themeColor="accent6"/>
          <w:left w:val="nil"/>
        </w:tcBorders>
      </w:tcPr>
    </w:tblStylePr>
    <w:tblStylePr w:type="swCell">
      <w:tblPr/>
      <w:tcPr>
        <w:tcBorders>
          <w:top w:val="double" w:sz="4" w:space="0" w:color="F3F3F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5175A2" w:themeColor="text1" w:themeTint="99"/>
        <w:left w:val="single" w:sz="4" w:space="0" w:color="5175A2" w:themeColor="text1" w:themeTint="99"/>
        <w:bottom w:val="single" w:sz="4" w:space="0" w:color="5175A2" w:themeColor="text1" w:themeTint="99"/>
        <w:right w:val="single" w:sz="4" w:space="0" w:color="5175A2" w:themeColor="text1" w:themeTint="99"/>
        <w:insideH w:val="single" w:sz="4" w:space="0" w:color="5175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202C" w:themeColor="text1"/>
          <w:left w:val="single" w:sz="4" w:space="0" w:color="16202C" w:themeColor="text1"/>
          <w:bottom w:val="single" w:sz="4" w:space="0" w:color="16202C" w:themeColor="text1"/>
          <w:right w:val="single" w:sz="4" w:space="0" w:color="16202C" w:themeColor="text1"/>
          <w:insideH w:val="nil"/>
        </w:tcBorders>
        <w:shd w:val="clear" w:color="auto" w:fill="16202C" w:themeFill="text1"/>
      </w:tcPr>
    </w:tblStylePr>
    <w:tblStylePr w:type="lastRow">
      <w:rPr>
        <w:b/>
        <w:bCs/>
      </w:rPr>
      <w:tblPr/>
      <w:tcPr>
        <w:tcBorders>
          <w:top w:val="double" w:sz="4" w:space="0" w:color="5175A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C5AA72" w:themeColor="accent1" w:themeTint="99"/>
        <w:left w:val="single" w:sz="4" w:space="0" w:color="C5AA72" w:themeColor="accent1" w:themeTint="99"/>
        <w:bottom w:val="single" w:sz="4" w:space="0" w:color="C5AA72" w:themeColor="accent1" w:themeTint="99"/>
        <w:right w:val="single" w:sz="4" w:space="0" w:color="C5AA72" w:themeColor="accent1" w:themeTint="99"/>
        <w:insideH w:val="single" w:sz="4" w:space="0" w:color="C5AA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734" w:themeColor="accent1"/>
          <w:left w:val="single" w:sz="4" w:space="0" w:color="806734" w:themeColor="accent1"/>
          <w:bottom w:val="single" w:sz="4" w:space="0" w:color="806734" w:themeColor="accent1"/>
          <w:right w:val="single" w:sz="4" w:space="0" w:color="806734" w:themeColor="accent1"/>
          <w:insideH w:val="nil"/>
        </w:tcBorders>
        <w:shd w:val="clear" w:color="auto" w:fill="806734" w:themeFill="accent1"/>
      </w:tcPr>
    </w:tblStylePr>
    <w:tblStylePr w:type="lastRow">
      <w:rPr>
        <w:b/>
        <w:bCs/>
      </w:rPr>
      <w:tblPr/>
      <w:tcPr>
        <w:tcBorders>
          <w:top w:val="double" w:sz="4" w:space="0" w:color="C5AA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C9C5BC" w:themeColor="accent2" w:themeTint="99"/>
        <w:left w:val="single" w:sz="4" w:space="0" w:color="C9C5BC" w:themeColor="accent2" w:themeTint="99"/>
        <w:bottom w:val="single" w:sz="4" w:space="0" w:color="C9C5BC" w:themeColor="accent2" w:themeTint="99"/>
        <w:right w:val="single" w:sz="4" w:space="0" w:color="C9C5BC" w:themeColor="accent2" w:themeTint="99"/>
        <w:insideH w:val="single" w:sz="4" w:space="0" w:color="C9C5B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9F90" w:themeColor="accent2"/>
          <w:left w:val="single" w:sz="4" w:space="0" w:color="A69F90" w:themeColor="accent2"/>
          <w:bottom w:val="single" w:sz="4" w:space="0" w:color="A69F90" w:themeColor="accent2"/>
          <w:right w:val="single" w:sz="4" w:space="0" w:color="A69F90" w:themeColor="accent2"/>
          <w:insideH w:val="nil"/>
        </w:tcBorders>
        <w:shd w:val="clear" w:color="auto" w:fill="A69F90" w:themeFill="accent2"/>
      </w:tcPr>
    </w:tblStylePr>
    <w:tblStylePr w:type="lastRow">
      <w:rPr>
        <w:b/>
        <w:bCs/>
      </w:rPr>
      <w:tblPr/>
      <w:tcPr>
        <w:tcBorders>
          <w:top w:val="double" w:sz="4" w:space="0" w:color="C9C5B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D2CFC7" w:themeColor="accent3" w:themeTint="99"/>
        <w:left w:val="single" w:sz="4" w:space="0" w:color="D2CFC7" w:themeColor="accent3" w:themeTint="99"/>
        <w:bottom w:val="single" w:sz="4" w:space="0" w:color="D2CFC7" w:themeColor="accent3" w:themeTint="99"/>
        <w:right w:val="single" w:sz="4" w:space="0" w:color="D2CFC7" w:themeColor="accent3" w:themeTint="99"/>
        <w:insideH w:val="single" w:sz="4" w:space="0" w:color="D2CF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FA3" w:themeColor="accent3"/>
          <w:left w:val="single" w:sz="4" w:space="0" w:color="B5AFA3" w:themeColor="accent3"/>
          <w:bottom w:val="single" w:sz="4" w:space="0" w:color="B5AFA3" w:themeColor="accent3"/>
          <w:right w:val="single" w:sz="4" w:space="0" w:color="B5AFA3" w:themeColor="accent3"/>
          <w:insideH w:val="nil"/>
        </w:tcBorders>
        <w:shd w:val="clear" w:color="auto" w:fill="B5AFA3" w:themeFill="accent3"/>
      </w:tcPr>
    </w:tblStylePr>
    <w:tblStylePr w:type="lastRow">
      <w:rPr>
        <w:b/>
        <w:bCs/>
      </w:rPr>
      <w:tblPr/>
      <w:tcPr>
        <w:tcBorders>
          <w:top w:val="double" w:sz="4" w:space="0" w:color="D2C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DBD8D2" w:themeColor="accent4" w:themeTint="99"/>
        <w:left w:val="single" w:sz="4" w:space="0" w:color="DBD8D2" w:themeColor="accent4" w:themeTint="99"/>
        <w:bottom w:val="single" w:sz="4" w:space="0" w:color="DBD8D2" w:themeColor="accent4" w:themeTint="99"/>
        <w:right w:val="single" w:sz="4" w:space="0" w:color="DBD8D2" w:themeColor="accent4" w:themeTint="99"/>
        <w:insideH w:val="single" w:sz="4" w:space="0" w:color="DBD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BFB5" w:themeColor="accent4"/>
          <w:left w:val="single" w:sz="4" w:space="0" w:color="C3BFB5" w:themeColor="accent4"/>
          <w:bottom w:val="single" w:sz="4" w:space="0" w:color="C3BFB5" w:themeColor="accent4"/>
          <w:right w:val="single" w:sz="4" w:space="0" w:color="C3BFB5" w:themeColor="accent4"/>
          <w:insideH w:val="nil"/>
        </w:tcBorders>
        <w:shd w:val="clear" w:color="auto" w:fill="C3BFB5" w:themeFill="accent4"/>
      </w:tcPr>
    </w:tblStylePr>
    <w:tblStylePr w:type="lastRow">
      <w:rPr>
        <w:b/>
        <w:bCs/>
      </w:rPr>
      <w:tblPr/>
      <w:tcPr>
        <w:tcBorders>
          <w:top w:val="double" w:sz="4" w:space="0" w:color="DBD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E8E6E3" w:themeColor="accent5" w:themeTint="99"/>
        <w:left w:val="single" w:sz="4" w:space="0" w:color="E8E6E3" w:themeColor="accent5" w:themeTint="99"/>
        <w:bottom w:val="single" w:sz="4" w:space="0" w:color="E8E6E3" w:themeColor="accent5" w:themeTint="99"/>
        <w:right w:val="single" w:sz="4" w:space="0" w:color="E8E6E3" w:themeColor="accent5" w:themeTint="99"/>
        <w:insideH w:val="single" w:sz="4" w:space="0" w:color="E8E6E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D7D1" w:themeColor="accent5"/>
          <w:left w:val="single" w:sz="4" w:space="0" w:color="DAD7D1" w:themeColor="accent5"/>
          <w:bottom w:val="single" w:sz="4" w:space="0" w:color="DAD7D1" w:themeColor="accent5"/>
          <w:right w:val="single" w:sz="4" w:space="0" w:color="DAD7D1" w:themeColor="accent5"/>
          <w:insideH w:val="nil"/>
        </w:tcBorders>
        <w:shd w:val="clear" w:color="auto" w:fill="DAD7D1" w:themeFill="accent5"/>
      </w:tcPr>
    </w:tblStylePr>
    <w:tblStylePr w:type="lastRow">
      <w:rPr>
        <w:b/>
        <w:bCs/>
      </w:rPr>
      <w:tblPr/>
      <w:tcPr>
        <w:tcBorders>
          <w:top w:val="double" w:sz="4" w:space="0" w:color="E8E6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D37951"/>
    <w:tblPr>
      <w:tblStyleRowBandSize w:val="1"/>
      <w:tblStyleColBandSize w:val="1"/>
      <w:tblBorders>
        <w:top w:val="single" w:sz="4" w:space="0" w:color="F7F7F6" w:themeColor="accent6" w:themeTint="99"/>
        <w:left w:val="single" w:sz="4" w:space="0" w:color="F7F7F6" w:themeColor="accent6" w:themeTint="99"/>
        <w:bottom w:val="single" w:sz="4" w:space="0" w:color="F7F7F6" w:themeColor="accent6" w:themeTint="99"/>
        <w:right w:val="single" w:sz="4" w:space="0" w:color="F7F7F6" w:themeColor="accent6" w:themeTint="99"/>
        <w:insideH w:val="single" w:sz="4" w:space="0" w:color="F7F7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F3F1" w:themeColor="accent6"/>
          <w:left w:val="single" w:sz="4" w:space="0" w:color="F3F3F1" w:themeColor="accent6"/>
          <w:bottom w:val="single" w:sz="4" w:space="0" w:color="F3F3F1" w:themeColor="accent6"/>
          <w:right w:val="single" w:sz="4" w:space="0" w:color="F3F3F1" w:themeColor="accent6"/>
          <w:insideH w:val="nil"/>
        </w:tcBorders>
        <w:shd w:val="clear" w:color="auto" w:fill="F3F3F1" w:themeFill="accent6"/>
      </w:tcPr>
    </w:tblStylePr>
    <w:tblStylePr w:type="lastRow">
      <w:rPr>
        <w:b/>
        <w:bCs/>
      </w:rPr>
      <w:tblPr/>
      <w:tcPr>
        <w:tcBorders>
          <w:top w:val="double" w:sz="4" w:space="0" w:color="F7F7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16202C" w:themeColor="text1"/>
        <w:left w:val="single" w:sz="24" w:space="0" w:color="16202C" w:themeColor="text1"/>
        <w:bottom w:val="single" w:sz="24" w:space="0" w:color="16202C" w:themeColor="text1"/>
        <w:right w:val="single" w:sz="24" w:space="0" w:color="16202C" w:themeColor="text1"/>
      </w:tblBorders>
    </w:tblPr>
    <w:tcPr>
      <w:shd w:val="clear" w:color="auto" w:fill="16202C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806734" w:themeColor="accent1"/>
        <w:left w:val="single" w:sz="24" w:space="0" w:color="806734" w:themeColor="accent1"/>
        <w:bottom w:val="single" w:sz="24" w:space="0" w:color="806734" w:themeColor="accent1"/>
        <w:right w:val="single" w:sz="24" w:space="0" w:color="806734" w:themeColor="accent1"/>
      </w:tblBorders>
    </w:tblPr>
    <w:tcPr>
      <w:shd w:val="clear" w:color="auto" w:fill="80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A69F90" w:themeColor="accent2"/>
        <w:left w:val="single" w:sz="24" w:space="0" w:color="A69F90" w:themeColor="accent2"/>
        <w:bottom w:val="single" w:sz="24" w:space="0" w:color="A69F90" w:themeColor="accent2"/>
        <w:right w:val="single" w:sz="24" w:space="0" w:color="A69F90" w:themeColor="accent2"/>
      </w:tblBorders>
    </w:tblPr>
    <w:tcPr>
      <w:shd w:val="clear" w:color="auto" w:fill="A69F9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B5AFA3" w:themeColor="accent3"/>
        <w:left w:val="single" w:sz="24" w:space="0" w:color="B5AFA3" w:themeColor="accent3"/>
        <w:bottom w:val="single" w:sz="24" w:space="0" w:color="B5AFA3" w:themeColor="accent3"/>
        <w:right w:val="single" w:sz="24" w:space="0" w:color="B5AFA3" w:themeColor="accent3"/>
      </w:tblBorders>
    </w:tblPr>
    <w:tcPr>
      <w:shd w:val="clear" w:color="auto" w:fill="B5AFA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C3BFB5" w:themeColor="accent4"/>
        <w:left w:val="single" w:sz="24" w:space="0" w:color="C3BFB5" w:themeColor="accent4"/>
        <w:bottom w:val="single" w:sz="24" w:space="0" w:color="C3BFB5" w:themeColor="accent4"/>
        <w:right w:val="single" w:sz="24" w:space="0" w:color="C3BFB5" w:themeColor="accent4"/>
      </w:tblBorders>
    </w:tblPr>
    <w:tcPr>
      <w:shd w:val="clear" w:color="auto" w:fill="C3BFB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DAD7D1" w:themeColor="accent5"/>
        <w:left w:val="single" w:sz="24" w:space="0" w:color="DAD7D1" w:themeColor="accent5"/>
        <w:bottom w:val="single" w:sz="24" w:space="0" w:color="DAD7D1" w:themeColor="accent5"/>
        <w:right w:val="single" w:sz="24" w:space="0" w:color="DAD7D1" w:themeColor="accent5"/>
      </w:tblBorders>
    </w:tblPr>
    <w:tcPr>
      <w:shd w:val="clear" w:color="auto" w:fill="DAD7D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D37951"/>
    <w:rPr>
      <w:color w:val="FFFFFF" w:themeColor="background1"/>
    </w:rPr>
    <w:tblPr>
      <w:tblStyleRowBandSize w:val="1"/>
      <w:tblStyleColBandSize w:val="1"/>
      <w:tblBorders>
        <w:top w:val="single" w:sz="24" w:space="0" w:color="F3F3F1" w:themeColor="accent6"/>
        <w:left w:val="single" w:sz="24" w:space="0" w:color="F3F3F1" w:themeColor="accent6"/>
        <w:bottom w:val="single" w:sz="24" w:space="0" w:color="F3F3F1" w:themeColor="accent6"/>
        <w:right w:val="single" w:sz="24" w:space="0" w:color="F3F3F1" w:themeColor="accent6"/>
      </w:tblBorders>
    </w:tblPr>
    <w:tcPr>
      <w:shd w:val="clear" w:color="auto" w:fill="F3F3F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D37951"/>
    <w:rPr>
      <w:color w:val="16202C" w:themeColor="text1"/>
    </w:rPr>
    <w:tblPr>
      <w:tblStyleRowBandSize w:val="1"/>
      <w:tblStyleColBandSize w:val="1"/>
      <w:tblBorders>
        <w:top w:val="single" w:sz="4" w:space="0" w:color="16202C" w:themeColor="text1"/>
        <w:bottom w:val="single" w:sz="4" w:space="0" w:color="16202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6202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620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D37951"/>
    <w:rPr>
      <w:color w:val="5F4D27" w:themeColor="accent1" w:themeShade="BF"/>
    </w:rPr>
    <w:tblPr>
      <w:tblStyleRowBandSize w:val="1"/>
      <w:tblStyleColBandSize w:val="1"/>
      <w:tblBorders>
        <w:top w:val="single" w:sz="4" w:space="0" w:color="806734" w:themeColor="accent1"/>
        <w:bottom w:val="single" w:sz="4" w:space="0" w:color="8067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D37951"/>
    <w:rPr>
      <w:color w:val="807867" w:themeColor="accent2" w:themeShade="BF"/>
    </w:rPr>
    <w:tblPr>
      <w:tblStyleRowBandSize w:val="1"/>
      <w:tblStyleColBandSize w:val="1"/>
      <w:tblBorders>
        <w:top w:val="single" w:sz="4" w:space="0" w:color="A69F90" w:themeColor="accent2"/>
        <w:bottom w:val="single" w:sz="4" w:space="0" w:color="A69F9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9F9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9F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D37951"/>
    <w:rPr>
      <w:color w:val="8E8573" w:themeColor="accent3" w:themeShade="BF"/>
    </w:rPr>
    <w:tblPr>
      <w:tblStyleRowBandSize w:val="1"/>
      <w:tblStyleColBandSize w:val="1"/>
      <w:tblBorders>
        <w:top w:val="single" w:sz="4" w:space="0" w:color="B5AFA3" w:themeColor="accent3"/>
        <w:bottom w:val="single" w:sz="4" w:space="0" w:color="B5AFA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AFA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AF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D37951"/>
    <w:rPr>
      <w:color w:val="989180" w:themeColor="accent4" w:themeShade="BF"/>
    </w:rPr>
    <w:tblPr>
      <w:tblStyleRowBandSize w:val="1"/>
      <w:tblStyleColBandSize w:val="1"/>
      <w:tblBorders>
        <w:top w:val="single" w:sz="4" w:space="0" w:color="C3BFB5" w:themeColor="accent4"/>
        <w:bottom w:val="single" w:sz="4" w:space="0" w:color="C3BFB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BFB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BF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D37951"/>
    <w:rPr>
      <w:color w:val="AAA395" w:themeColor="accent5" w:themeShade="BF"/>
    </w:rPr>
    <w:tblPr>
      <w:tblStyleRowBandSize w:val="1"/>
      <w:tblStyleColBandSize w:val="1"/>
      <w:tblBorders>
        <w:top w:val="single" w:sz="4" w:space="0" w:color="DAD7D1" w:themeColor="accent5"/>
        <w:bottom w:val="single" w:sz="4" w:space="0" w:color="DAD7D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AD7D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AD7D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D37951"/>
    <w:rPr>
      <w:color w:val="BABAAF" w:themeColor="accent6" w:themeShade="BF"/>
    </w:rPr>
    <w:tblPr>
      <w:tblStyleRowBandSize w:val="1"/>
      <w:tblStyleColBandSize w:val="1"/>
      <w:tblBorders>
        <w:top w:val="single" w:sz="4" w:space="0" w:color="F3F3F1" w:themeColor="accent6"/>
        <w:bottom w:val="single" w:sz="4" w:space="0" w:color="F3F3F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F3F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F3F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D37951"/>
    <w:rPr>
      <w:color w:val="16202C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202C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202C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20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20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3D1E1" w:themeFill="text1" w:themeFillTint="33"/>
      </w:tcPr>
    </w:tblStylePr>
    <w:tblStylePr w:type="band1Horz">
      <w:tblPr/>
      <w:tcPr>
        <w:shd w:val="clear" w:color="auto" w:fill="C3D1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D37951"/>
    <w:rPr>
      <w:color w:val="5F4D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7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7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7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7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E2D0" w:themeFill="accent1" w:themeFillTint="33"/>
      </w:tcPr>
    </w:tblStylePr>
    <w:tblStylePr w:type="band1Horz">
      <w:tblPr/>
      <w:tcPr>
        <w:shd w:val="clear" w:color="auto" w:fill="ECE2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D37951"/>
    <w:rPr>
      <w:color w:val="80786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9F9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9F9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9F9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9F9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EBE8" w:themeFill="accent2" w:themeFillTint="33"/>
      </w:tcPr>
    </w:tblStylePr>
    <w:tblStylePr w:type="band1Horz">
      <w:tblPr/>
      <w:tcPr>
        <w:shd w:val="clear" w:color="auto" w:fill="EDEB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D37951"/>
    <w:rPr>
      <w:color w:val="8E85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AFA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AFA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AFA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AFA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EEC" w:themeFill="accent3" w:themeFillTint="33"/>
      </w:tcPr>
    </w:tblStylePr>
    <w:tblStylePr w:type="band1Horz">
      <w:tblPr/>
      <w:tcPr>
        <w:shd w:val="clear" w:color="auto" w:fill="F0EE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D37951"/>
    <w:rPr>
      <w:color w:val="98918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BFB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BFB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BFB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BFB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F2F0" w:themeFill="accent4" w:themeFillTint="33"/>
      </w:tcPr>
    </w:tblStylePr>
    <w:tblStylePr w:type="band1Horz">
      <w:tblPr/>
      <w:tcPr>
        <w:shd w:val="clear" w:color="auto" w:fill="F3F2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D37951"/>
    <w:rPr>
      <w:color w:val="AAA39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D7D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D7D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D7D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D7D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7F5" w:themeFill="accent5" w:themeFillTint="33"/>
      </w:tcPr>
    </w:tblStylePr>
    <w:tblStylePr w:type="band1Horz">
      <w:tblPr/>
      <w:tcPr>
        <w:shd w:val="clear" w:color="auto" w:fill="F7F7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D37951"/>
    <w:rPr>
      <w:color w:val="BABAA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F3F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F3F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F3F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F3F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6" w:themeFillTint="33"/>
      </w:tcPr>
    </w:tblStylePr>
    <w:tblStylePr w:type="band1Horz">
      <w:tblPr/>
      <w:tcPr>
        <w:shd w:val="clear" w:color="auto" w:fill="FCFC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D379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D37951"/>
    <w:tblPr>
      <w:tblStyleRowBandSize w:val="1"/>
      <w:tblStyleColBandSize w:val="1"/>
      <w:tblBorders>
        <w:top w:val="single" w:sz="4" w:space="0" w:color="6A8BB4" w:themeColor="text1" w:themeTint="80"/>
        <w:bottom w:val="single" w:sz="4" w:space="0" w:color="6A8B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A8B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8B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8BB4" w:themeColor="text1" w:themeTint="80"/>
          <w:right w:val="single" w:sz="4" w:space="0" w:color="6A8BB4" w:themeColor="text1" w:themeTint="80"/>
        </w:tcBorders>
      </w:tcPr>
    </w:tblStylePr>
    <w:tblStylePr w:type="band2Vert">
      <w:tblPr/>
      <w:tcPr>
        <w:tcBorders>
          <w:left w:val="single" w:sz="4" w:space="0" w:color="6A8BB4" w:themeColor="text1" w:themeTint="80"/>
          <w:right w:val="single" w:sz="4" w:space="0" w:color="6A8BB4" w:themeColor="text1" w:themeTint="80"/>
        </w:tcBorders>
      </w:tcPr>
    </w:tblStylePr>
    <w:tblStylePr w:type="band1Horz">
      <w:tblPr/>
      <w:tcPr>
        <w:tcBorders>
          <w:top w:val="single" w:sz="4" w:space="0" w:color="6A8BB4" w:themeColor="text1" w:themeTint="80"/>
          <w:bottom w:val="single" w:sz="4" w:space="0" w:color="6A8BB4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D379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A8B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8B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D379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D379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8BB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8BB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8BB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8BB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D37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81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41D06"/>
    <w:pPr>
      <w:ind w:left="720"/>
    </w:pPr>
    <w:rPr>
      <w:rFonts w:ascii="Calibri" w:eastAsiaTheme="minorEastAsia" w:hAnsi="Calibri" w:cs="Calibri"/>
      <w:sz w:val="22"/>
      <w:lang w:eastAsia="zh-CN"/>
    </w:rPr>
  </w:style>
  <w:style w:type="character" w:customStyle="1" w:styleId="normaltextrun">
    <w:name w:val="normaltextrun"/>
    <w:basedOn w:val="DefaultParagraphFont"/>
    <w:rsid w:val="00D64557"/>
  </w:style>
  <w:style w:type="paragraph" w:customStyle="1" w:styleId="paragraph">
    <w:name w:val="paragraph"/>
    <w:basedOn w:val="Normal"/>
    <w:rsid w:val="00D64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D64557"/>
  </w:style>
  <w:style w:type="paragraph" w:styleId="Revision">
    <w:name w:val="Revision"/>
    <w:hidden/>
    <w:uiPriority w:val="99"/>
    <w:semiHidden/>
    <w:rsid w:val="00E428DF"/>
    <w:rPr>
      <w:rFonts w:ascii="Arial" w:hAnsi="Arial"/>
      <w:sz w:val="16"/>
    </w:rPr>
  </w:style>
  <w:style w:type="character" w:customStyle="1" w:styleId="cf01">
    <w:name w:val="cf01"/>
    <w:basedOn w:val="DefaultParagraphFont"/>
    <w:rsid w:val="00073667"/>
    <w:rPr>
      <w:rFonts w:ascii="Segoe UI" w:hAnsi="Segoe UI" w:cs="Segoe UI" w:hint="default"/>
    </w:rPr>
  </w:style>
  <w:style w:type="character" w:customStyle="1" w:styleId="ListParagraphChar">
    <w:name w:val="List Paragraph Char"/>
    <w:aliases w:val="Dot pt Char,Bullet Points Char,No Spacing1 Char,List Paragraph Char Char Char Char,Indicator Text Char,Numbered Para 1 Char,Bullet 1 Char,Colorful List - Accent 11 Char,List Paragraph2 Char,MAIN CONTENT Char,List Paragraph12 Char"/>
    <w:basedOn w:val="DefaultParagraphFont"/>
    <w:link w:val="ListParagraph"/>
    <w:uiPriority w:val="34"/>
    <w:qFormat/>
    <w:locked/>
    <w:rsid w:val="00212977"/>
    <w:rPr>
      <w:rFonts w:ascii="Arial" w:hAnsi="Arial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617E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1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425513"/>
    <w:rPr>
      <w:color w:val="2B579A"/>
      <w:shd w:val="clear" w:color="auto" w:fill="E1DFDD"/>
    </w:rPr>
  </w:style>
  <w:style w:type="character" w:customStyle="1" w:styleId="whitespace-normal">
    <w:name w:val="whitespace-normal"/>
    <w:basedOn w:val="DefaultParagraphFont"/>
    <w:rsid w:val="00BD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seg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wsroom@lseg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seg.com/en/post-trade/solutions/centralise/swapag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seg.com/en/post-trade/solutions/abou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SEG Group">
  <a:themeElements>
    <a:clrScheme name="LSE Group">
      <a:dk1>
        <a:srgbClr val="16202C"/>
      </a:dk1>
      <a:lt1>
        <a:srgbClr val="FFFFFF"/>
      </a:lt1>
      <a:dk2>
        <a:srgbClr val="737980"/>
      </a:dk2>
      <a:lt2>
        <a:srgbClr val="FFFFFF"/>
      </a:lt2>
      <a:accent1>
        <a:srgbClr val="806734"/>
      </a:accent1>
      <a:accent2>
        <a:srgbClr val="A69F90"/>
      </a:accent2>
      <a:accent3>
        <a:srgbClr val="B5AFA3"/>
      </a:accent3>
      <a:accent4>
        <a:srgbClr val="C3BFB5"/>
      </a:accent4>
      <a:accent5>
        <a:srgbClr val="DAD7D1"/>
      </a:accent5>
      <a:accent6>
        <a:srgbClr val="F3F3F1"/>
      </a:accent6>
      <a:hlink>
        <a:srgbClr val="0000FF"/>
      </a:hlink>
      <a:folHlink>
        <a:srgbClr val="800080"/>
      </a:folHlink>
    </a:clrScheme>
    <a:fontScheme name="LSE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rmAutofit/>
      </a:bodyPr>
      <a:lstStyle>
        <a:defPPr>
          <a:lnSpc>
            <a:spcPts val="2000"/>
          </a:lnSpc>
          <a:defRPr sz="1800" b="1" i="0" baseline="0" dirty="0" smtClean="0">
            <a:solidFill>
              <a:schemeClr val="tx1"/>
            </a:solidFill>
          </a:defRPr>
        </a:defPPr>
      </a:lstStyle>
    </a:txDef>
  </a:objectDefaults>
  <a:extraClrSchemeLst/>
  <a:custClrLst>
    <a:custClr name="Warm Black 60%">
      <a:srgbClr val="747A81"/>
    </a:custClr>
    <a:custClr name="Warm Black 50%">
      <a:srgbClr val="8B9096"/>
    </a:custClr>
    <a:custClr name="Warm Black 40%">
      <a:srgbClr val="A2A6AB"/>
    </a:custClr>
    <a:custClr name="Warm Black 25%">
      <a:srgbClr val="C5C8C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A995DE2995642929176F5AA76AE21" ma:contentTypeVersion="18" ma:contentTypeDescription="Create a new document." ma:contentTypeScope="" ma:versionID="4b9b2d6352e4b48808f003c160a4a962">
  <xsd:schema xmlns:xsd="http://www.w3.org/2001/XMLSchema" xmlns:xs="http://www.w3.org/2001/XMLSchema" xmlns:p="http://schemas.microsoft.com/office/2006/metadata/properties" xmlns:ns2="6811a656-2038-4495-9973-2839a6bc412c" xmlns:ns3="7b748ebb-b25f-4326-ab9e-be6148f8e552" xmlns:ns4="b3855eb3-fc92-4163-9324-9d099e3c7d54" targetNamespace="http://schemas.microsoft.com/office/2006/metadata/properties" ma:root="true" ma:fieldsID="a1d9dac9fe54481f636a921329b00c3a" ns2:_="" ns3:_="" ns4:_="">
    <xsd:import namespace="6811a656-2038-4495-9973-2839a6bc412c"/>
    <xsd:import namespace="7b748ebb-b25f-4326-ab9e-be6148f8e552"/>
    <xsd:import namespace="b3855eb3-fc92-4163-9324-9d099e3c7d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a656-2038-4495-9973-2839a6bc41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8ebb-b25f-4326-ab9e-be6148f8e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5eb3-fc92-4163-9324-9d099e3c7d5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8880ca-c05b-4f36-8d28-6f0a2ce44891}" ma:internalName="TaxCatchAll" ma:showField="CatchAllData" ma:web="6811a656-2038-4495-9973-2839a6bc4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48ebb-b25f-4326-ab9e-be6148f8e552">
      <Terms xmlns="http://schemas.microsoft.com/office/infopath/2007/PartnerControls"/>
    </lcf76f155ced4ddcb4097134ff3c332f>
    <SharedWithUsers xmlns="6811a656-2038-4495-9973-2839a6bc412c">
      <UserInfo>
        <DisplayName>Roopray, Nandeep</DisplayName>
        <AccountId>62</AccountId>
        <AccountType/>
      </UserInfo>
      <UserInfo>
        <DisplayName>Holloway, Lucie</DisplayName>
        <AccountId>66</AccountId>
        <AccountType/>
      </UserInfo>
      <UserInfo>
        <DisplayName>Vindhani, Zahraa</DisplayName>
        <AccountId>212</AccountId>
        <AccountType/>
      </UserInfo>
      <UserInfo>
        <DisplayName>Leatherbarrow, Harriet</DisplayName>
        <AccountId>395</AccountId>
        <AccountType/>
      </UserInfo>
    </SharedWithUsers>
    <TaxCatchAll xmlns="b3855eb3-fc92-4163-9324-9d099e3c7d54">
      <Value>656</Value>
      <Value>655</Value>
      <Value>654</Value>
      <Value>653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D8E77-6575-4914-B6CF-ED5E66C9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a656-2038-4495-9973-2839a6bc412c"/>
    <ds:schemaRef ds:uri="7b748ebb-b25f-4326-ab9e-be6148f8e552"/>
    <ds:schemaRef ds:uri="b3855eb3-fc92-4163-9324-9d099e3c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86957-20DA-4654-8E79-62B46ABB9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45492-598B-41A7-A6AB-5D4B35675795}">
  <ds:schemaRefs>
    <ds:schemaRef ds:uri="http://schemas.microsoft.com/office/2006/metadata/properties"/>
    <ds:schemaRef ds:uri="http://schemas.microsoft.com/office/infopath/2007/PartnerControls"/>
    <ds:schemaRef ds:uri="7b748ebb-b25f-4326-ab9e-be6148f8e552"/>
    <ds:schemaRef ds:uri="6811a656-2038-4495-9973-2839a6bc412c"/>
    <ds:schemaRef ds:uri="b3855eb3-fc92-4163-9324-9d099e3c7d54"/>
  </ds:schemaRefs>
</ds:datastoreItem>
</file>

<file path=customXml/itemProps4.xml><?xml version="1.0" encoding="utf-8"?>
<ds:datastoreItem xmlns:ds="http://schemas.openxmlformats.org/officeDocument/2006/customXml" ds:itemID="{C19ADBA8-6270-4086-87FA-463027A29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2170</Characters>
  <Application>Microsoft Office Word</Application>
  <DocSecurity>4</DocSecurity>
  <Lines>44</Lines>
  <Paragraphs>12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Roopray, Nandeep</dc:creator>
  <cp:keywords/>
  <cp:lastModifiedBy>Leatherbarrow, Harriet</cp:lastModifiedBy>
  <cp:revision>14</cp:revision>
  <dcterms:created xsi:type="dcterms:W3CDTF">2026-04-14T05:26:00Z</dcterms:created>
  <dcterms:modified xsi:type="dcterms:W3CDTF">2026-04-14T06:34:00Z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0x010100319A995DE2995642929176F5AA76AE21</vt:lpwstr>
  </property>
  <property fmtid="{D5CDD505-2E9C-101B-9397-08002B2CF9AE}" pid="3" name="MediaServiceImageTags">
    <vt:lpwstr/>
  </property>
  <property fmtid="{D5CDD505-2E9C-101B-9397-08002B2CF9AE}" pid="4" name="_NewReviewCycle">
    <vt:lpwstr/>
  </property>
  <property fmtid="{D5CDD505-2E9C-101B-9397-08002B2CF9AE}" pid="5" name="MSIP_Label_9d158bc2-ccf1-44dc-a63f-641f484126dc_Enabled">
    <vt:lpwstr>true</vt:lpwstr>
  </property>
  <property fmtid="{D5CDD505-2E9C-101B-9397-08002B2CF9AE}" pid="6" name="MSIP_Label_9d158bc2-ccf1-44dc-a63f-641f484126dc_SetDate">
    <vt:lpwstr>2026-01-15T08:08:42Z</vt:lpwstr>
  </property>
  <property fmtid="{D5CDD505-2E9C-101B-9397-08002B2CF9AE}" pid="7" name="MSIP_Label_9d158bc2-ccf1-44dc-a63f-641f484126dc_Method">
    <vt:lpwstr>Privileged</vt:lpwstr>
  </property>
  <property fmtid="{D5CDD505-2E9C-101B-9397-08002B2CF9AE}" pid="8" name="MSIP_Label_9d158bc2-ccf1-44dc-a63f-641f484126dc_Name">
    <vt:lpwstr>Public</vt:lpwstr>
  </property>
  <property fmtid="{D5CDD505-2E9C-101B-9397-08002B2CF9AE}" pid="9" name="MSIP_Label_9d158bc2-ccf1-44dc-a63f-641f484126dc_SiteId">
    <vt:lpwstr>287e9f0e-91ec-4cf0-b7a4-c63898072181</vt:lpwstr>
  </property>
  <property fmtid="{D5CDD505-2E9C-101B-9397-08002B2CF9AE}" pid="10" name="MSIP_Label_9d158bc2-ccf1-44dc-a63f-641f484126dc_ActionId">
    <vt:lpwstr>25333bec-e806-4079-b1e7-2a65da9c199a</vt:lpwstr>
  </property>
  <property fmtid="{D5CDD505-2E9C-101B-9397-08002B2CF9AE}" pid="11" name="MSIP_Label_9d158bc2-ccf1-44dc-a63f-641f484126dc_ContentBits">
    <vt:lpwstr>0</vt:lpwstr>
  </property>
  <property fmtid="{D5CDD505-2E9C-101B-9397-08002B2CF9AE}" pid="12" name="a72ca8efbace481a889d0bdb69e9f8a8">
    <vt:lpwstr>Draft|7a7d7c50-eb0d-40f4-a087-a22958bb70b9</vt:lpwstr>
  </property>
  <property fmtid="{D5CDD505-2E9C-101B-9397-08002B2CF9AE}" pid="13" name="mbfad5d056fe409d8b491e03ba92d49d">
    <vt:lpwstr>United Kingdom|6ca550c4-0dd6-47e6-bc5b-20d383b062d5</vt:lpwstr>
  </property>
  <property fmtid="{D5CDD505-2E9C-101B-9397-08002B2CF9AE}" pid="14" name="InformationType">
    <vt:lpwstr/>
  </property>
  <property fmtid="{D5CDD505-2E9C-101B-9397-08002B2CF9AE}" pid="15" name="BusinessFunction">
    <vt:lpwstr>656;#Corporate Affairs ＆ Marketing|19762921-9fc2-4175-9e16-a1fd8f66ef97</vt:lpwstr>
  </property>
  <property fmtid="{D5CDD505-2E9C-101B-9397-08002B2CF9AE}" pid="16" name="Jurisdiction">
    <vt:lpwstr>655;#United Kingdom|6ca550c4-0dd6-47e6-bc5b-20d383b062d5</vt:lpwstr>
  </property>
  <property fmtid="{D5CDD505-2E9C-101B-9397-08002B2CF9AE}" pid="17" name="e03e518bebbe41729152aa874b243f6f">
    <vt:lpwstr>Foundation|ec303be4-e00b-4821-9916-f3990e15fab9</vt:lpwstr>
  </property>
  <property fmtid="{D5CDD505-2E9C-101B-9397-08002B2CF9AE}" pid="18" name="jb58941a8cb44cc5a88466822f039e7a">
    <vt:lpwstr/>
  </property>
  <property fmtid="{D5CDD505-2E9C-101B-9397-08002B2CF9AE}" pid="19" name="Division">
    <vt:lpwstr>654;#Foundation|ec303be4-e00b-4821-9916-f3990e15fab9</vt:lpwstr>
  </property>
  <property fmtid="{D5CDD505-2E9C-101B-9397-08002B2CF9AE}" pid="20" name="d41adf4198da402694c068a2055b1e84">
    <vt:lpwstr>Corporate Affairs ＆ Marketing|19762921-9fc2-4175-9e16-a1fd8f66ef97</vt:lpwstr>
  </property>
  <property fmtid="{D5CDD505-2E9C-101B-9397-08002B2CF9AE}" pid="21" name="InformationStatus">
    <vt:lpwstr>653;#Draft|7a7d7c50-eb0d-40f4-a087-a22958bb70b9</vt:lpwstr>
  </property>
  <property fmtid="{D5CDD505-2E9C-101B-9397-08002B2CF9AE}" pid="22" name="docLang">
    <vt:lpwstr>ko</vt:lpwstr>
  </property>
</Properties>
</file>